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213F" w14:textId="5693C4AE" w:rsidR="00AC1D6A" w:rsidRDefault="00AC1D6A" w:rsidP="00AC1D6A">
      <w:pPr>
        <w:pStyle w:val="Heading1"/>
        <w:spacing w:before="0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0A4704" wp14:editId="66532F1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141852"/>
            <wp:effectExtent l="0" t="0" r="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m-logo-full-colou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D6A">
        <w:rPr>
          <w:noProof/>
        </w:rPr>
        <w:t xml:space="preserve">Sequence Analysis </w:t>
      </w:r>
      <w:r>
        <w:rPr>
          <w:noProof/>
        </w:rPr>
        <w:t>- Introduction</w:t>
      </w:r>
    </w:p>
    <w:p w14:paraId="50B55E9E" w14:textId="285C353D" w:rsidR="00AC1D6A" w:rsidRDefault="00AC1D6A" w:rsidP="00AC1D6A">
      <w:pPr>
        <w:pStyle w:val="Heading2"/>
      </w:pPr>
      <w:r>
        <w:t>Worksheet</w:t>
      </w:r>
    </w:p>
    <w:p w14:paraId="5620C2F7" w14:textId="77777777" w:rsidR="00573DDC" w:rsidRDefault="00573DDC" w:rsidP="00573DDC"/>
    <w:p w14:paraId="1A63C23F" w14:textId="39A1FC8F" w:rsidR="00573DDC" w:rsidRDefault="00573DDC" w:rsidP="00573DDC">
      <w:r>
        <w:t xml:space="preserve">Full resource, see: </w:t>
      </w:r>
      <w:r>
        <w:br/>
      </w:r>
      <w:r w:rsidRPr="005616EC">
        <w:t>https://www.ncrm.ac.uk/resources/online/all/?id=20853</w:t>
      </w:r>
    </w:p>
    <w:p w14:paraId="58FBA4D8" w14:textId="001FBD63" w:rsidR="00AC1D6A" w:rsidRDefault="00AC1D6A" w:rsidP="00AC1D6A"/>
    <w:p w14:paraId="65019D3E" w14:textId="77777777" w:rsidR="00AC1D6A" w:rsidRDefault="00AC1D6A" w:rsidP="00AC1D6A"/>
    <w:p w14:paraId="610C5387" w14:textId="77777777" w:rsidR="00AC1D6A" w:rsidRDefault="00AC1D6A" w:rsidP="00AC1D6A"/>
    <w:p w14:paraId="3B67F133" w14:textId="4DCD1EBD" w:rsidR="00802D4C" w:rsidRDefault="00663301" w:rsidP="00AC1D6A">
      <w:pPr>
        <w:rPr>
          <w:sz w:val="24"/>
          <w:szCs w:val="24"/>
        </w:rPr>
      </w:pPr>
      <w:r w:rsidRPr="00BE1A27">
        <w:rPr>
          <w:sz w:val="24"/>
          <w:szCs w:val="24"/>
          <w:lang w:val="en-US"/>
        </w:rPr>
        <w:t xml:space="preserve">This worksheet takes you </w:t>
      </w:r>
      <w:r w:rsidR="005129EA" w:rsidRPr="00BE1A27">
        <w:rPr>
          <w:sz w:val="24"/>
          <w:szCs w:val="24"/>
          <w:lang w:val="en-US"/>
        </w:rPr>
        <w:t xml:space="preserve">through code used to </w:t>
      </w:r>
      <w:r w:rsidR="003A5B9C" w:rsidRPr="00BE1A27">
        <w:rPr>
          <w:sz w:val="24"/>
          <w:szCs w:val="24"/>
          <w:lang w:val="en-US"/>
        </w:rPr>
        <w:t>creat</w:t>
      </w:r>
      <w:r w:rsidR="005129EA" w:rsidRPr="00BE1A27">
        <w:rPr>
          <w:sz w:val="24"/>
          <w:szCs w:val="24"/>
          <w:lang w:val="en-US"/>
        </w:rPr>
        <w:t>e</w:t>
      </w:r>
      <w:r w:rsidR="003A5B9C" w:rsidRPr="00BE1A27">
        <w:rPr>
          <w:sz w:val="24"/>
          <w:szCs w:val="24"/>
          <w:lang w:val="en-US"/>
        </w:rPr>
        <w:t xml:space="preserve"> a </w:t>
      </w:r>
      <w:r w:rsidRPr="00BE1A27">
        <w:rPr>
          <w:sz w:val="24"/>
          <w:szCs w:val="24"/>
          <w:lang w:val="en-US"/>
        </w:rPr>
        <w:t>typology of sequence</w:t>
      </w:r>
      <w:r w:rsidR="00A00D5A" w:rsidRPr="00BE1A27">
        <w:rPr>
          <w:sz w:val="24"/>
          <w:szCs w:val="24"/>
          <w:lang w:val="en-US"/>
        </w:rPr>
        <w:t xml:space="preserve"> data</w:t>
      </w:r>
      <w:r w:rsidRPr="00BE1A27">
        <w:rPr>
          <w:sz w:val="24"/>
          <w:szCs w:val="24"/>
          <w:lang w:val="en-US"/>
        </w:rPr>
        <w:t xml:space="preserve"> </w:t>
      </w:r>
      <w:r w:rsidR="000F7AD8" w:rsidRPr="00BE1A27">
        <w:rPr>
          <w:sz w:val="24"/>
          <w:szCs w:val="24"/>
          <w:lang w:val="en-US"/>
        </w:rPr>
        <w:t>using</w:t>
      </w:r>
      <w:r w:rsidR="00FF2EE0" w:rsidRPr="00BE1A27">
        <w:rPr>
          <w:sz w:val="24"/>
          <w:szCs w:val="24"/>
          <w:lang w:val="en-US"/>
        </w:rPr>
        <w:t xml:space="preserve"> the</w:t>
      </w:r>
      <w:r w:rsidR="003A5B9C" w:rsidRPr="00BE1A27">
        <w:rPr>
          <w:sz w:val="24"/>
          <w:szCs w:val="24"/>
          <w:lang w:val="en-US"/>
        </w:rPr>
        <w:t xml:space="preserve"> </w:t>
      </w:r>
      <w:proofErr w:type="spellStart"/>
      <w:r w:rsidR="00AE6EC5" w:rsidRPr="00BE1A27">
        <w:rPr>
          <w:sz w:val="24"/>
          <w:szCs w:val="24"/>
          <w:lang w:val="en-US"/>
        </w:rPr>
        <w:t>TraMineR</w:t>
      </w:r>
      <w:proofErr w:type="spellEnd"/>
      <w:r w:rsidR="00AE6EC5" w:rsidRPr="00BE1A27">
        <w:rPr>
          <w:sz w:val="24"/>
          <w:szCs w:val="24"/>
          <w:lang w:val="en-US"/>
        </w:rPr>
        <w:t xml:space="preserve"> package</w:t>
      </w:r>
      <w:r w:rsidR="00FF2EE0" w:rsidRPr="00BE1A27">
        <w:rPr>
          <w:sz w:val="24"/>
          <w:szCs w:val="24"/>
          <w:lang w:val="en-US"/>
        </w:rPr>
        <w:t xml:space="preserve"> in R</w:t>
      </w:r>
      <w:r w:rsidR="00AE6EC5" w:rsidRPr="00BE1A27">
        <w:rPr>
          <w:sz w:val="24"/>
          <w:szCs w:val="24"/>
          <w:lang w:val="en-US"/>
        </w:rPr>
        <w:t xml:space="preserve">. Relevant </w:t>
      </w:r>
      <w:r w:rsidR="00A93ACC" w:rsidRPr="00BE1A27">
        <w:rPr>
          <w:sz w:val="24"/>
          <w:szCs w:val="24"/>
        </w:rPr>
        <w:t>R functions</w:t>
      </w:r>
      <w:r w:rsidR="00030610" w:rsidRPr="00BE1A27">
        <w:rPr>
          <w:sz w:val="24"/>
          <w:szCs w:val="24"/>
        </w:rPr>
        <w:t xml:space="preserve"> are highlighted throughout this worksheet</w:t>
      </w:r>
      <w:r w:rsidR="003A5B9C" w:rsidRPr="00BE1A27">
        <w:rPr>
          <w:sz w:val="24"/>
          <w:szCs w:val="24"/>
        </w:rPr>
        <w:t>.</w:t>
      </w:r>
      <w:r w:rsidR="001D478E" w:rsidRPr="00BE1A27">
        <w:rPr>
          <w:sz w:val="24"/>
          <w:szCs w:val="24"/>
        </w:rPr>
        <w:t xml:space="preserve"> </w:t>
      </w:r>
      <w:r w:rsidR="00BE1A27" w:rsidRPr="00BE1A27">
        <w:rPr>
          <w:sz w:val="24"/>
          <w:szCs w:val="24"/>
        </w:rPr>
        <w:t xml:space="preserve"> You can download the R code</w:t>
      </w:r>
      <w:r w:rsidR="00BE1A27" w:rsidRPr="00573DDC">
        <w:rPr>
          <w:sz w:val="24"/>
          <w:szCs w:val="24"/>
        </w:rPr>
        <w:t>, from:</w:t>
      </w:r>
      <w:r w:rsidR="00BE1A27">
        <w:rPr>
          <w:sz w:val="24"/>
          <w:szCs w:val="24"/>
        </w:rPr>
        <w:t xml:space="preserve"> </w:t>
      </w:r>
      <w:r w:rsidR="00573DDC">
        <w:rPr>
          <w:sz w:val="24"/>
          <w:szCs w:val="24"/>
        </w:rPr>
        <w:t xml:space="preserve"> </w:t>
      </w:r>
      <w:hyperlink r:id="rId9" w:history="1">
        <w:r w:rsidR="00573DDC" w:rsidRPr="00813BA6">
          <w:rPr>
            <w:rStyle w:val="Hyperlink"/>
            <w:sz w:val="24"/>
            <w:szCs w:val="24"/>
          </w:rPr>
          <w:t>https://www.ncrm.ac.uk/resources/online/sequence_analysis_introduction/downloads/R%20code%20used%20in%20worksheet.zip</w:t>
        </w:r>
      </w:hyperlink>
    </w:p>
    <w:p w14:paraId="030C39EA" w14:textId="77777777" w:rsidR="00573DDC" w:rsidRPr="00BE1A27" w:rsidRDefault="00573DDC" w:rsidP="00AC1D6A">
      <w:pPr>
        <w:rPr>
          <w:sz w:val="24"/>
          <w:szCs w:val="24"/>
        </w:rPr>
      </w:pPr>
    </w:p>
    <w:p w14:paraId="4534E50D" w14:textId="51091BDB" w:rsidR="00AE6EC5" w:rsidRPr="00B8361A" w:rsidRDefault="00AE6EC5" w:rsidP="00663301">
      <w:pPr>
        <w:jc w:val="both"/>
        <w:rPr>
          <w:sz w:val="24"/>
          <w:szCs w:val="24"/>
        </w:rPr>
      </w:pPr>
      <w:r w:rsidRPr="00B8361A">
        <w:rPr>
          <w:sz w:val="24"/>
          <w:szCs w:val="24"/>
        </w:rPr>
        <w:t>Three</w:t>
      </w:r>
      <w:r w:rsidR="00A93ACC" w:rsidRPr="00B8361A">
        <w:rPr>
          <w:sz w:val="24"/>
          <w:szCs w:val="24"/>
        </w:rPr>
        <w:t xml:space="preserve"> </w:t>
      </w:r>
      <w:r w:rsidRPr="00B8361A">
        <w:rPr>
          <w:sz w:val="24"/>
          <w:szCs w:val="24"/>
        </w:rPr>
        <w:t>packages are required</w:t>
      </w:r>
      <w:r w:rsidR="00A93ACC" w:rsidRPr="00B8361A">
        <w:rPr>
          <w:sz w:val="24"/>
          <w:szCs w:val="24"/>
        </w:rPr>
        <w:t xml:space="preserve"> for this analysis</w:t>
      </w:r>
      <w:r w:rsidRPr="00B8361A">
        <w:rPr>
          <w:sz w:val="24"/>
          <w:szCs w:val="24"/>
        </w:rPr>
        <w:t>:</w:t>
      </w:r>
    </w:p>
    <w:p w14:paraId="3DBC8A69" w14:textId="70ECF07F" w:rsidR="00AE6EC5" w:rsidRPr="00B8361A" w:rsidRDefault="001744BF" w:rsidP="00AE6EC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8361A">
        <w:rPr>
          <w:sz w:val="24"/>
          <w:szCs w:val="24"/>
        </w:rPr>
        <w:t>‘</w:t>
      </w:r>
      <w:proofErr w:type="spellStart"/>
      <w:r w:rsidRPr="00B8361A">
        <w:rPr>
          <w:sz w:val="24"/>
          <w:szCs w:val="24"/>
        </w:rPr>
        <w:t>TraMineR</w:t>
      </w:r>
      <w:proofErr w:type="spellEnd"/>
      <w:r w:rsidRPr="00B8361A">
        <w:rPr>
          <w:sz w:val="24"/>
          <w:szCs w:val="24"/>
        </w:rPr>
        <w:t xml:space="preserve">’ </w:t>
      </w:r>
      <w:r w:rsidR="008426CE" w:rsidRPr="00B8361A">
        <w:rPr>
          <w:sz w:val="24"/>
          <w:szCs w:val="24"/>
        </w:rPr>
        <w:t>=</w:t>
      </w:r>
      <w:r w:rsidRPr="00B8361A">
        <w:rPr>
          <w:sz w:val="24"/>
          <w:szCs w:val="24"/>
        </w:rPr>
        <w:t xml:space="preserve"> </w:t>
      </w:r>
      <w:r w:rsidR="00B8361A" w:rsidRPr="00B8361A">
        <w:rPr>
          <w:sz w:val="24"/>
          <w:szCs w:val="24"/>
        </w:rPr>
        <w:t xml:space="preserve">conduct </w:t>
      </w:r>
      <w:r w:rsidRPr="00B8361A">
        <w:rPr>
          <w:sz w:val="24"/>
          <w:szCs w:val="24"/>
        </w:rPr>
        <w:t>sequence analysis</w:t>
      </w:r>
    </w:p>
    <w:p w14:paraId="7D1C28FE" w14:textId="238E7803" w:rsidR="00AE6EC5" w:rsidRPr="00B8361A" w:rsidRDefault="001744BF" w:rsidP="00AE6EC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‘cluster’ </w:t>
      </w:r>
      <w:r w:rsidR="008426CE" w:rsidRPr="00B8361A">
        <w:rPr>
          <w:sz w:val="24"/>
          <w:szCs w:val="24"/>
        </w:rPr>
        <w:t>=</w:t>
      </w:r>
      <w:r w:rsidRPr="00B8361A">
        <w:rPr>
          <w:sz w:val="24"/>
          <w:szCs w:val="24"/>
        </w:rPr>
        <w:t xml:space="preserve"> conduc</w:t>
      </w:r>
      <w:r w:rsidR="00B8361A" w:rsidRPr="00B8361A">
        <w:rPr>
          <w:sz w:val="24"/>
          <w:szCs w:val="24"/>
        </w:rPr>
        <w:t>t</w:t>
      </w:r>
      <w:r w:rsidRPr="00B8361A">
        <w:rPr>
          <w:sz w:val="24"/>
          <w:szCs w:val="24"/>
        </w:rPr>
        <w:t xml:space="preserve"> cluster analysis</w:t>
      </w:r>
    </w:p>
    <w:p w14:paraId="65AB3F42" w14:textId="2B515056" w:rsidR="00074C5E" w:rsidRPr="00B8361A" w:rsidRDefault="00D93F63" w:rsidP="00AE6EC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8361A">
        <w:rPr>
          <w:sz w:val="24"/>
          <w:szCs w:val="24"/>
        </w:rPr>
        <w:t>‘</w:t>
      </w:r>
      <w:proofErr w:type="spellStart"/>
      <w:r w:rsidRPr="00B8361A">
        <w:rPr>
          <w:sz w:val="24"/>
          <w:szCs w:val="24"/>
        </w:rPr>
        <w:t>ggseqplot</w:t>
      </w:r>
      <w:proofErr w:type="spellEnd"/>
      <w:r w:rsidRPr="00B8361A">
        <w:rPr>
          <w:sz w:val="24"/>
          <w:szCs w:val="24"/>
        </w:rPr>
        <w:t xml:space="preserve">’ </w:t>
      </w:r>
      <w:r w:rsidR="00B8361A" w:rsidRPr="00B8361A">
        <w:rPr>
          <w:sz w:val="24"/>
          <w:szCs w:val="24"/>
        </w:rPr>
        <w:t xml:space="preserve">= </w:t>
      </w:r>
      <w:r w:rsidR="003E411D" w:rsidRPr="00B8361A">
        <w:rPr>
          <w:sz w:val="24"/>
          <w:szCs w:val="24"/>
        </w:rPr>
        <w:t xml:space="preserve">data </w:t>
      </w:r>
      <w:r w:rsidRPr="00B8361A">
        <w:rPr>
          <w:sz w:val="24"/>
          <w:szCs w:val="24"/>
        </w:rPr>
        <w:t xml:space="preserve">visualisation </w:t>
      </w:r>
      <w:r w:rsidR="00FC7E09" w:rsidRPr="00B8361A">
        <w:rPr>
          <w:sz w:val="24"/>
          <w:szCs w:val="24"/>
        </w:rPr>
        <w:t xml:space="preserve">to aid </w:t>
      </w:r>
      <w:r w:rsidR="005D3284" w:rsidRPr="00B8361A">
        <w:rPr>
          <w:sz w:val="24"/>
          <w:szCs w:val="24"/>
        </w:rPr>
        <w:t>interpretation</w:t>
      </w:r>
      <w:r w:rsidR="00883B13" w:rsidRPr="00B8361A">
        <w:rPr>
          <w:sz w:val="24"/>
          <w:szCs w:val="24"/>
        </w:rPr>
        <w:t xml:space="preserve"> of clusters</w:t>
      </w:r>
    </w:p>
    <w:p w14:paraId="1B6AD33B" w14:textId="6D48C25E" w:rsidR="00663301" w:rsidRPr="00B8361A" w:rsidRDefault="00BA4E09" w:rsidP="00663301">
      <w:pPr>
        <w:jc w:val="both"/>
        <w:rPr>
          <w:sz w:val="24"/>
          <w:szCs w:val="24"/>
        </w:rPr>
      </w:pPr>
      <w:r w:rsidRPr="00B8361A">
        <w:rPr>
          <w:sz w:val="24"/>
          <w:szCs w:val="24"/>
        </w:rPr>
        <w:t>In</w:t>
      </w:r>
      <w:r w:rsidR="00AE6EC5" w:rsidRPr="00B8361A">
        <w:rPr>
          <w:sz w:val="24"/>
          <w:szCs w:val="24"/>
        </w:rPr>
        <w:t xml:space="preserve">itial installation of these </w:t>
      </w:r>
      <w:r w:rsidRPr="00B8361A">
        <w:rPr>
          <w:sz w:val="24"/>
          <w:szCs w:val="24"/>
        </w:rPr>
        <w:t xml:space="preserve">packages can be achieved by running the </w:t>
      </w:r>
      <w:proofErr w:type="spellStart"/>
      <w:r w:rsidRPr="00B8361A">
        <w:rPr>
          <w:b/>
          <w:bCs/>
          <w:sz w:val="24"/>
          <w:szCs w:val="24"/>
        </w:rPr>
        <w:t>install.packages</w:t>
      </w:r>
      <w:proofErr w:type="spellEnd"/>
      <w:r w:rsidR="00B8361A" w:rsidRPr="00D25ACB">
        <w:rPr>
          <w:b/>
          <w:bCs/>
          <w:sz w:val="24"/>
          <w:szCs w:val="24"/>
        </w:rPr>
        <w:t>()</w:t>
      </w:r>
      <w:r w:rsidR="00D25ACB">
        <w:rPr>
          <w:sz w:val="24"/>
          <w:szCs w:val="24"/>
        </w:rPr>
        <w:t xml:space="preserve"> </w:t>
      </w:r>
      <w:r w:rsidR="00AA018F">
        <w:rPr>
          <w:sz w:val="24"/>
          <w:szCs w:val="24"/>
        </w:rPr>
        <w:t>function.</w:t>
      </w:r>
    </w:p>
    <w:p w14:paraId="362AE1AC" w14:textId="77777777" w:rsidR="00663301" w:rsidRPr="00B8361A" w:rsidRDefault="00663301" w:rsidP="00663301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sz w:val="24"/>
          <w:szCs w:val="24"/>
          <w:lang w:val="fr-FR"/>
        </w:rPr>
      </w:pPr>
      <w:proofErr w:type="spellStart"/>
      <w:r w:rsidRPr="00B8361A">
        <w:rPr>
          <w:rFonts w:cs="Arial"/>
          <w:sz w:val="24"/>
          <w:szCs w:val="24"/>
          <w:lang w:val="fr-FR"/>
        </w:rPr>
        <w:t>install.packages</w:t>
      </w:r>
      <w:proofErr w:type="spellEnd"/>
      <w:r w:rsidRPr="00B8361A">
        <w:rPr>
          <w:rFonts w:cs="Arial"/>
          <w:sz w:val="24"/>
          <w:szCs w:val="24"/>
          <w:lang w:val="fr-FR"/>
        </w:rPr>
        <w:t>("</w:t>
      </w:r>
      <w:proofErr w:type="spellStart"/>
      <w:r w:rsidRPr="00B8361A">
        <w:rPr>
          <w:rFonts w:cs="Arial"/>
          <w:sz w:val="24"/>
          <w:szCs w:val="24"/>
          <w:lang w:val="fr-FR"/>
        </w:rPr>
        <w:t>TraMineR</w:t>
      </w:r>
      <w:proofErr w:type="spellEnd"/>
      <w:r w:rsidRPr="00B8361A">
        <w:rPr>
          <w:rFonts w:cs="Arial"/>
          <w:sz w:val="24"/>
          <w:szCs w:val="24"/>
          <w:lang w:val="fr-FR"/>
        </w:rPr>
        <w:t>")</w:t>
      </w:r>
    </w:p>
    <w:p w14:paraId="26204905" w14:textId="77777777" w:rsidR="00663301" w:rsidRPr="00B8361A" w:rsidRDefault="00663301" w:rsidP="00663301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sz w:val="24"/>
          <w:szCs w:val="24"/>
          <w:lang w:val="fr-FR"/>
        </w:rPr>
      </w:pPr>
      <w:proofErr w:type="spellStart"/>
      <w:r w:rsidRPr="00B8361A">
        <w:rPr>
          <w:rFonts w:cs="Arial"/>
          <w:sz w:val="24"/>
          <w:szCs w:val="24"/>
          <w:lang w:val="fr-FR"/>
        </w:rPr>
        <w:t>install.packages</w:t>
      </w:r>
      <w:proofErr w:type="spellEnd"/>
      <w:r w:rsidRPr="00B8361A">
        <w:rPr>
          <w:rFonts w:cs="Arial"/>
          <w:sz w:val="24"/>
          <w:szCs w:val="24"/>
          <w:lang w:val="fr-FR"/>
        </w:rPr>
        <w:t>("cluster")</w:t>
      </w:r>
    </w:p>
    <w:p w14:paraId="44DA280D" w14:textId="6FA6C5BE" w:rsidR="00F721A8" w:rsidRPr="00B8361A" w:rsidRDefault="00F721A8" w:rsidP="00663301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B8361A">
        <w:rPr>
          <w:rFonts w:cs="Arial"/>
          <w:sz w:val="24"/>
          <w:szCs w:val="24"/>
        </w:rPr>
        <w:t>install.packages</w:t>
      </w:r>
      <w:proofErr w:type="spellEnd"/>
      <w:r w:rsidRPr="00B8361A">
        <w:rPr>
          <w:rFonts w:cs="Arial"/>
          <w:sz w:val="24"/>
          <w:szCs w:val="24"/>
        </w:rPr>
        <w:t xml:space="preserve"> ("</w:t>
      </w:r>
      <w:proofErr w:type="spellStart"/>
      <w:r w:rsidRPr="00B8361A">
        <w:rPr>
          <w:rFonts w:cs="Arial"/>
          <w:sz w:val="24"/>
          <w:szCs w:val="24"/>
        </w:rPr>
        <w:t>ggseqplot</w:t>
      </w:r>
      <w:proofErr w:type="spellEnd"/>
      <w:r w:rsidRPr="00B8361A">
        <w:rPr>
          <w:rFonts w:cs="Arial"/>
          <w:sz w:val="24"/>
          <w:szCs w:val="24"/>
        </w:rPr>
        <w:t>")</w:t>
      </w:r>
    </w:p>
    <w:p w14:paraId="685D55D0" w14:textId="77777777" w:rsidR="00663301" w:rsidRPr="00B8361A" w:rsidRDefault="00663301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2FFF00F0" w14:textId="67708934" w:rsidR="00663301" w:rsidRPr="00B8361A" w:rsidRDefault="00663301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Once </w:t>
      </w:r>
      <w:r w:rsidR="002C03DA" w:rsidRPr="00B8361A">
        <w:rPr>
          <w:sz w:val="24"/>
          <w:szCs w:val="24"/>
        </w:rPr>
        <w:t>installed</w:t>
      </w:r>
      <w:r w:rsidRPr="00B8361A">
        <w:rPr>
          <w:sz w:val="24"/>
          <w:szCs w:val="24"/>
        </w:rPr>
        <w:t xml:space="preserve">, you </w:t>
      </w:r>
      <w:r w:rsidR="00AE6EC5" w:rsidRPr="00B8361A">
        <w:rPr>
          <w:sz w:val="24"/>
          <w:szCs w:val="24"/>
        </w:rPr>
        <w:t>will need</w:t>
      </w:r>
      <w:r w:rsidRPr="00B8361A">
        <w:rPr>
          <w:sz w:val="24"/>
          <w:szCs w:val="24"/>
        </w:rPr>
        <w:t xml:space="preserve"> to </w:t>
      </w:r>
      <w:r w:rsidR="00F928D4" w:rsidRPr="00B8361A">
        <w:rPr>
          <w:sz w:val="24"/>
          <w:szCs w:val="24"/>
        </w:rPr>
        <w:t>load</w:t>
      </w:r>
      <w:r w:rsidRPr="00B8361A">
        <w:rPr>
          <w:sz w:val="24"/>
          <w:szCs w:val="24"/>
        </w:rPr>
        <w:t xml:space="preserve"> </w:t>
      </w:r>
      <w:r w:rsidR="0073372E" w:rsidRPr="00B8361A">
        <w:rPr>
          <w:sz w:val="24"/>
          <w:szCs w:val="24"/>
        </w:rPr>
        <w:t>these packages</w:t>
      </w:r>
      <w:r w:rsidR="00F928D4" w:rsidRPr="00B8361A">
        <w:rPr>
          <w:sz w:val="24"/>
          <w:szCs w:val="24"/>
        </w:rPr>
        <w:t xml:space="preserve"> </w:t>
      </w:r>
      <w:r w:rsidR="006168B4">
        <w:rPr>
          <w:sz w:val="24"/>
          <w:szCs w:val="24"/>
        </w:rPr>
        <w:t>at the start of every R session</w:t>
      </w:r>
      <w:r w:rsidR="006168B4" w:rsidRPr="00B8361A">
        <w:rPr>
          <w:sz w:val="24"/>
          <w:szCs w:val="24"/>
        </w:rPr>
        <w:t xml:space="preserve"> </w:t>
      </w:r>
      <w:r w:rsidR="00F928D4" w:rsidRPr="00B8361A">
        <w:rPr>
          <w:sz w:val="24"/>
          <w:szCs w:val="24"/>
        </w:rPr>
        <w:t xml:space="preserve">using the </w:t>
      </w:r>
      <w:r w:rsidR="00F928D4" w:rsidRPr="00B8361A">
        <w:rPr>
          <w:b/>
          <w:bCs/>
          <w:sz w:val="24"/>
          <w:szCs w:val="24"/>
        </w:rPr>
        <w:t>library</w:t>
      </w:r>
      <w:r w:rsidR="00AA018F">
        <w:rPr>
          <w:b/>
          <w:bCs/>
          <w:sz w:val="24"/>
          <w:szCs w:val="24"/>
        </w:rPr>
        <w:t>(</w:t>
      </w:r>
      <w:r w:rsidR="00AA018F" w:rsidRPr="00AA018F">
        <w:rPr>
          <w:b/>
          <w:bCs/>
          <w:sz w:val="24"/>
          <w:szCs w:val="24"/>
        </w:rPr>
        <w:t>)</w:t>
      </w:r>
      <w:r w:rsidR="00AA018F">
        <w:rPr>
          <w:b/>
          <w:bCs/>
          <w:sz w:val="24"/>
          <w:szCs w:val="24"/>
        </w:rPr>
        <w:t xml:space="preserve"> </w:t>
      </w:r>
      <w:r w:rsidR="00AA018F" w:rsidRPr="00AA018F">
        <w:rPr>
          <w:sz w:val="24"/>
          <w:szCs w:val="24"/>
        </w:rPr>
        <w:t>function.</w:t>
      </w:r>
    </w:p>
    <w:p w14:paraId="29C250DA" w14:textId="77777777" w:rsidR="00663301" w:rsidRPr="00B8361A" w:rsidRDefault="00663301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6892BADD" w14:textId="77777777" w:rsidR="00663301" w:rsidRPr="00B8361A" w:rsidRDefault="00663301" w:rsidP="002C03DA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  <w:r w:rsidRPr="00B8361A">
        <w:rPr>
          <w:rFonts w:cs="Arial"/>
          <w:sz w:val="24"/>
          <w:szCs w:val="24"/>
        </w:rPr>
        <w:t>library(</w:t>
      </w:r>
      <w:proofErr w:type="spellStart"/>
      <w:r w:rsidRPr="00B8361A">
        <w:rPr>
          <w:rFonts w:cs="Arial"/>
          <w:sz w:val="24"/>
          <w:szCs w:val="24"/>
        </w:rPr>
        <w:t>TraMineR</w:t>
      </w:r>
      <w:proofErr w:type="spellEnd"/>
      <w:r w:rsidRPr="00B8361A">
        <w:rPr>
          <w:rFonts w:cs="Arial"/>
          <w:sz w:val="24"/>
          <w:szCs w:val="24"/>
        </w:rPr>
        <w:t>)</w:t>
      </w:r>
    </w:p>
    <w:p w14:paraId="6017A2C6" w14:textId="77777777" w:rsidR="00663301" w:rsidRPr="00B8361A" w:rsidRDefault="00663301" w:rsidP="002C03DA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  <w:r w:rsidRPr="00B8361A">
        <w:rPr>
          <w:rFonts w:cs="Arial"/>
          <w:sz w:val="24"/>
          <w:szCs w:val="24"/>
        </w:rPr>
        <w:t>library(cluster)</w:t>
      </w:r>
    </w:p>
    <w:p w14:paraId="3B04D6D1" w14:textId="25A56A31" w:rsidR="00F721A8" w:rsidRPr="00B8361A" w:rsidRDefault="00F721A8" w:rsidP="002C03DA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  <w:r w:rsidRPr="00B8361A">
        <w:rPr>
          <w:rFonts w:cs="Arial"/>
          <w:sz w:val="24"/>
          <w:szCs w:val="24"/>
        </w:rPr>
        <w:t>library(</w:t>
      </w:r>
      <w:proofErr w:type="spellStart"/>
      <w:r w:rsidRPr="00B8361A">
        <w:rPr>
          <w:rFonts w:cs="Arial"/>
          <w:sz w:val="24"/>
          <w:szCs w:val="24"/>
        </w:rPr>
        <w:t>ggseqplot</w:t>
      </w:r>
      <w:proofErr w:type="spellEnd"/>
      <w:r w:rsidRPr="00B8361A">
        <w:rPr>
          <w:rFonts w:cs="Arial"/>
          <w:sz w:val="24"/>
          <w:szCs w:val="24"/>
        </w:rPr>
        <w:t>)</w:t>
      </w:r>
    </w:p>
    <w:p w14:paraId="677D7DB3" w14:textId="77777777" w:rsidR="002C03DA" w:rsidRPr="00B8361A" w:rsidRDefault="002C03DA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099E8CE8" w14:textId="730B12CE" w:rsidR="002C03DA" w:rsidRPr="00B8361A" w:rsidRDefault="002C03DA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>For the purposes of this worksheet, we will</w:t>
      </w:r>
      <w:r w:rsidR="001C1974" w:rsidRPr="00B8361A">
        <w:rPr>
          <w:sz w:val="24"/>
          <w:szCs w:val="24"/>
        </w:rPr>
        <w:t xml:space="preserve"> be</w:t>
      </w:r>
      <w:r w:rsidRPr="00B8361A">
        <w:rPr>
          <w:sz w:val="24"/>
          <w:szCs w:val="24"/>
        </w:rPr>
        <w:t xml:space="preserve"> us</w:t>
      </w:r>
      <w:r w:rsidR="001C1974" w:rsidRPr="00B8361A">
        <w:rPr>
          <w:sz w:val="24"/>
          <w:szCs w:val="24"/>
        </w:rPr>
        <w:t>ing</w:t>
      </w:r>
      <w:r w:rsidRPr="00B8361A">
        <w:rPr>
          <w:sz w:val="24"/>
          <w:szCs w:val="24"/>
        </w:rPr>
        <w:t xml:space="preserve"> </w:t>
      </w:r>
      <w:r w:rsidR="0073372E" w:rsidRPr="00B8361A">
        <w:rPr>
          <w:sz w:val="24"/>
          <w:szCs w:val="24"/>
        </w:rPr>
        <w:t>the ‘</w:t>
      </w:r>
      <w:proofErr w:type="spellStart"/>
      <w:r w:rsidR="0073372E" w:rsidRPr="00B8361A">
        <w:rPr>
          <w:sz w:val="24"/>
          <w:szCs w:val="24"/>
        </w:rPr>
        <w:t>biofam</w:t>
      </w:r>
      <w:proofErr w:type="spellEnd"/>
      <w:r w:rsidR="0073372E" w:rsidRPr="00B8361A">
        <w:rPr>
          <w:sz w:val="24"/>
          <w:szCs w:val="24"/>
        </w:rPr>
        <w:t xml:space="preserve">’ </w:t>
      </w:r>
      <w:r w:rsidRPr="00B8361A">
        <w:rPr>
          <w:sz w:val="24"/>
          <w:szCs w:val="24"/>
        </w:rPr>
        <w:t xml:space="preserve">data set which is included with the </w:t>
      </w:r>
      <w:proofErr w:type="spellStart"/>
      <w:r w:rsidRPr="00B8361A">
        <w:rPr>
          <w:sz w:val="24"/>
          <w:szCs w:val="24"/>
        </w:rPr>
        <w:t>TraMineR</w:t>
      </w:r>
      <w:proofErr w:type="spellEnd"/>
      <w:r w:rsidRPr="00B8361A">
        <w:rPr>
          <w:sz w:val="24"/>
          <w:szCs w:val="24"/>
        </w:rPr>
        <w:t xml:space="preserve"> package. The </w:t>
      </w:r>
      <w:r w:rsidR="008F2249" w:rsidRPr="00B8361A">
        <w:rPr>
          <w:sz w:val="24"/>
          <w:szCs w:val="24"/>
        </w:rPr>
        <w:t>code snippet below will load</w:t>
      </w:r>
      <w:r w:rsidRPr="00B8361A">
        <w:rPr>
          <w:sz w:val="24"/>
          <w:szCs w:val="24"/>
        </w:rPr>
        <w:t xml:space="preserve"> the</w:t>
      </w:r>
      <w:r w:rsidR="00620B7B">
        <w:rPr>
          <w:sz w:val="24"/>
          <w:szCs w:val="24"/>
        </w:rPr>
        <w:t xml:space="preserve"> </w:t>
      </w:r>
      <w:proofErr w:type="spellStart"/>
      <w:r w:rsidR="00620B7B">
        <w:rPr>
          <w:sz w:val="24"/>
          <w:szCs w:val="24"/>
        </w:rPr>
        <w:t>biofam</w:t>
      </w:r>
      <w:proofErr w:type="spellEnd"/>
      <w:r w:rsidRPr="00B8361A">
        <w:rPr>
          <w:sz w:val="24"/>
          <w:szCs w:val="24"/>
        </w:rPr>
        <w:t xml:space="preserve"> data set. </w:t>
      </w:r>
    </w:p>
    <w:p w14:paraId="060AC07E" w14:textId="77777777" w:rsidR="002C03DA" w:rsidRPr="00B8361A" w:rsidRDefault="002C03DA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15D5534B" w14:textId="4710E186" w:rsidR="002C03DA" w:rsidRPr="00B8361A" w:rsidRDefault="002C03DA" w:rsidP="002C03DA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  <w:r w:rsidRPr="00B8361A">
        <w:rPr>
          <w:rFonts w:cs="Arial"/>
          <w:sz w:val="24"/>
          <w:szCs w:val="24"/>
        </w:rPr>
        <w:t>data(</w:t>
      </w:r>
      <w:proofErr w:type="spellStart"/>
      <w:r w:rsidRPr="00B8361A">
        <w:rPr>
          <w:rFonts w:cs="Arial"/>
          <w:sz w:val="24"/>
          <w:szCs w:val="24"/>
        </w:rPr>
        <w:t>biofam</w:t>
      </w:r>
      <w:proofErr w:type="spellEnd"/>
      <w:r w:rsidRPr="00B8361A">
        <w:rPr>
          <w:rFonts w:cs="Arial"/>
          <w:sz w:val="24"/>
          <w:szCs w:val="24"/>
        </w:rPr>
        <w:t>)</w:t>
      </w:r>
    </w:p>
    <w:p w14:paraId="67CC9821" w14:textId="77777777" w:rsidR="002C03DA" w:rsidRPr="00B8361A" w:rsidRDefault="002C03DA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7213C2A6" w14:textId="4CA21B80" w:rsidR="005D0115" w:rsidRDefault="00F40F84" w:rsidP="002C03DA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>The</w:t>
      </w:r>
      <w:r w:rsidR="00620B7B">
        <w:rPr>
          <w:sz w:val="24"/>
          <w:szCs w:val="24"/>
        </w:rPr>
        <w:t xml:space="preserve"> </w:t>
      </w:r>
      <w:proofErr w:type="spellStart"/>
      <w:r w:rsidR="00620B7B">
        <w:rPr>
          <w:sz w:val="24"/>
          <w:szCs w:val="24"/>
        </w:rPr>
        <w:t>biofam</w:t>
      </w:r>
      <w:proofErr w:type="spellEnd"/>
      <w:r w:rsidRPr="00B8361A">
        <w:rPr>
          <w:sz w:val="24"/>
          <w:szCs w:val="24"/>
        </w:rPr>
        <w:t xml:space="preserve"> data</w:t>
      </w:r>
      <w:r w:rsidR="00711851" w:rsidRPr="00B8361A">
        <w:rPr>
          <w:sz w:val="24"/>
          <w:szCs w:val="24"/>
        </w:rPr>
        <w:t xml:space="preserve"> set</w:t>
      </w:r>
      <w:r w:rsidRPr="00B8361A">
        <w:rPr>
          <w:sz w:val="24"/>
          <w:szCs w:val="24"/>
        </w:rPr>
        <w:t xml:space="preserve"> contains 27 variables (columns) and 2,000 rows</w:t>
      </w:r>
      <w:r w:rsidR="00AD2585" w:rsidRPr="00B8361A">
        <w:rPr>
          <w:sz w:val="24"/>
          <w:szCs w:val="24"/>
        </w:rPr>
        <w:t>.</w:t>
      </w:r>
      <w:r w:rsidRPr="00B8361A">
        <w:rPr>
          <w:sz w:val="24"/>
          <w:szCs w:val="24"/>
        </w:rPr>
        <w:t xml:space="preserve"> </w:t>
      </w:r>
      <w:r w:rsidR="00AD2585" w:rsidRPr="00B8361A">
        <w:rPr>
          <w:sz w:val="24"/>
          <w:szCs w:val="24"/>
        </w:rPr>
        <w:t>E</w:t>
      </w:r>
      <w:r w:rsidRPr="00B8361A">
        <w:rPr>
          <w:sz w:val="24"/>
          <w:szCs w:val="24"/>
        </w:rPr>
        <w:t>ach row represent</w:t>
      </w:r>
      <w:r w:rsidR="00AD2585" w:rsidRPr="00B8361A">
        <w:rPr>
          <w:sz w:val="24"/>
          <w:szCs w:val="24"/>
        </w:rPr>
        <w:t>s</w:t>
      </w:r>
      <w:r w:rsidRPr="00B8361A">
        <w:rPr>
          <w:sz w:val="24"/>
          <w:szCs w:val="24"/>
        </w:rPr>
        <w:t xml:space="preserve"> responses from a single person.</w:t>
      </w:r>
      <w:r w:rsidR="00E014E8" w:rsidRPr="00B8361A">
        <w:rPr>
          <w:sz w:val="24"/>
          <w:szCs w:val="24"/>
        </w:rPr>
        <w:t xml:space="preserve"> </w:t>
      </w:r>
      <w:proofErr w:type="spellStart"/>
      <w:r w:rsidR="002C03DA" w:rsidRPr="00B8361A">
        <w:rPr>
          <w:sz w:val="24"/>
          <w:szCs w:val="24"/>
        </w:rPr>
        <w:t>biofam</w:t>
      </w:r>
      <w:proofErr w:type="spellEnd"/>
      <w:r w:rsidR="002C03DA" w:rsidRPr="00B8361A">
        <w:rPr>
          <w:sz w:val="24"/>
          <w:szCs w:val="24"/>
        </w:rPr>
        <w:t xml:space="preserve"> data are a</w:t>
      </w:r>
      <w:r w:rsidR="00E77C87" w:rsidRPr="00B8361A">
        <w:rPr>
          <w:sz w:val="24"/>
          <w:szCs w:val="24"/>
        </w:rPr>
        <w:t xml:space="preserve"> random sample of </w:t>
      </w:r>
      <w:r w:rsidR="002C03DA" w:rsidRPr="00B8361A">
        <w:rPr>
          <w:sz w:val="24"/>
          <w:szCs w:val="24"/>
        </w:rPr>
        <w:lastRenderedPageBreak/>
        <w:t xml:space="preserve">responses from </w:t>
      </w:r>
      <w:r w:rsidR="000D07A8" w:rsidRPr="00B8361A">
        <w:rPr>
          <w:sz w:val="24"/>
          <w:szCs w:val="24"/>
        </w:rPr>
        <w:t>retrospective biographical survey carried out by the Swiss Household Panel in 2002</w:t>
      </w:r>
      <w:r w:rsidR="005D2C96" w:rsidRPr="00B8361A">
        <w:rPr>
          <w:rStyle w:val="EndnoteReference"/>
          <w:sz w:val="24"/>
          <w:szCs w:val="24"/>
        </w:rPr>
        <w:endnoteReference w:id="1"/>
      </w:r>
      <w:r w:rsidR="002C03DA" w:rsidRPr="00B8361A">
        <w:rPr>
          <w:sz w:val="24"/>
          <w:szCs w:val="24"/>
        </w:rPr>
        <w:t xml:space="preserve">. </w:t>
      </w:r>
      <w:r w:rsidR="001A59CA">
        <w:rPr>
          <w:sz w:val="24"/>
          <w:szCs w:val="24"/>
        </w:rPr>
        <w:t>Respondents</w:t>
      </w:r>
      <w:r w:rsidR="002C03DA" w:rsidRPr="00B8361A">
        <w:rPr>
          <w:sz w:val="24"/>
          <w:szCs w:val="24"/>
        </w:rPr>
        <w:t xml:space="preserve"> were asked </w:t>
      </w:r>
      <w:r w:rsidR="0040187C" w:rsidRPr="00B8361A">
        <w:rPr>
          <w:sz w:val="24"/>
          <w:szCs w:val="24"/>
        </w:rPr>
        <w:t>to give details about their</w:t>
      </w:r>
      <w:r w:rsidR="007652F5" w:rsidRPr="00B8361A">
        <w:rPr>
          <w:sz w:val="24"/>
          <w:szCs w:val="24"/>
        </w:rPr>
        <w:t xml:space="preserve"> family formation</w:t>
      </w:r>
      <w:r w:rsidR="00B8187E">
        <w:rPr>
          <w:sz w:val="24"/>
          <w:szCs w:val="24"/>
        </w:rPr>
        <w:t xml:space="preserve"> in each year</w:t>
      </w:r>
      <w:r w:rsidR="007652F5" w:rsidRPr="00B8361A">
        <w:rPr>
          <w:sz w:val="24"/>
          <w:szCs w:val="24"/>
        </w:rPr>
        <w:t xml:space="preserve"> </w:t>
      </w:r>
      <w:r w:rsidR="002C03DA" w:rsidRPr="00B8361A">
        <w:rPr>
          <w:sz w:val="24"/>
          <w:szCs w:val="24"/>
        </w:rPr>
        <w:t xml:space="preserve">from </w:t>
      </w:r>
      <w:r w:rsidR="00DA2BBC" w:rsidRPr="00B8361A">
        <w:rPr>
          <w:sz w:val="24"/>
          <w:szCs w:val="24"/>
        </w:rPr>
        <w:t xml:space="preserve">the </w:t>
      </w:r>
      <w:r w:rsidR="002C03DA" w:rsidRPr="00B8361A">
        <w:rPr>
          <w:sz w:val="24"/>
          <w:szCs w:val="24"/>
        </w:rPr>
        <w:t xml:space="preserve">age </w:t>
      </w:r>
      <w:r w:rsidR="00DA2BBC" w:rsidRPr="00B8361A">
        <w:rPr>
          <w:sz w:val="24"/>
          <w:szCs w:val="24"/>
        </w:rPr>
        <w:t xml:space="preserve">of </w:t>
      </w:r>
      <w:r w:rsidR="002C03DA" w:rsidRPr="00B8361A">
        <w:rPr>
          <w:sz w:val="24"/>
          <w:szCs w:val="24"/>
        </w:rPr>
        <w:t>15 to 30</w:t>
      </w:r>
      <w:r w:rsidR="00DA2BBC" w:rsidRPr="00B8361A">
        <w:rPr>
          <w:sz w:val="24"/>
          <w:szCs w:val="24"/>
        </w:rPr>
        <w:t xml:space="preserve"> years old</w:t>
      </w:r>
      <w:r w:rsidR="002C03DA" w:rsidRPr="00B8361A">
        <w:rPr>
          <w:sz w:val="24"/>
          <w:szCs w:val="24"/>
        </w:rPr>
        <w:t>.</w:t>
      </w:r>
      <w:r w:rsidR="00722C13" w:rsidRPr="00B8361A">
        <w:rPr>
          <w:sz w:val="24"/>
          <w:szCs w:val="24"/>
        </w:rPr>
        <w:t xml:space="preserve"> </w:t>
      </w:r>
      <w:r w:rsidR="003D2950" w:rsidRPr="00B8361A">
        <w:rPr>
          <w:sz w:val="24"/>
          <w:szCs w:val="24"/>
        </w:rPr>
        <w:t>S</w:t>
      </w:r>
      <w:r w:rsidR="005D0115" w:rsidRPr="00B8361A">
        <w:rPr>
          <w:sz w:val="24"/>
          <w:szCs w:val="24"/>
        </w:rPr>
        <w:t>tates</w:t>
      </w:r>
      <w:r w:rsidR="003D2950" w:rsidRPr="00B8361A">
        <w:rPr>
          <w:sz w:val="24"/>
          <w:szCs w:val="24"/>
        </w:rPr>
        <w:t xml:space="preserve"> within the data</w:t>
      </w:r>
      <w:r w:rsidR="000D07A8" w:rsidRPr="00B8361A">
        <w:rPr>
          <w:sz w:val="24"/>
          <w:szCs w:val="24"/>
        </w:rPr>
        <w:t xml:space="preserve"> set</w:t>
      </w:r>
      <w:r w:rsidR="003D2950" w:rsidRPr="00B8361A">
        <w:rPr>
          <w:sz w:val="24"/>
          <w:szCs w:val="24"/>
        </w:rPr>
        <w:t xml:space="preserve"> are</w:t>
      </w:r>
      <w:r w:rsidR="003D4415" w:rsidRPr="00B8361A">
        <w:rPr>
          <w:sz w:val="24"/>
          <w:szCs w:val="24"/>
        </w:rPr>
        <w:t xml:space="preserve"> labelled from 0 to 7</w:t>
      </w:r>
      <w:r w:rsidR="001A59CA">
        <w:rPr>
          <w:sz w:val="24"/>
          <w:szCs w:val="24"/>
        </w:rPr>
        <w:t xml:space="preserve">, </w:t>
      </w:r>
      <w:r w:rsidR="00424FA8">
        <w:rPr>
          <w:sz w:val="24"/>
          <w:szCs w:val="24"/>
        </w:rPr>
        <w:t>and are</w:t>
      </w:r>
      <w:r w:rsidR="003D2950" w:rsidRPr="00B8361A">
        <w:rPr>
          <w:sz w:val="24"/>
          <w:szCs w:val="24"/>
        </w:rPr>
        <w:t xml:space="preserve"> </w:t>
      </w:r>
      <w:r w:rsidR="009A798A" w:rsidRPr="00B8361A">
        <w:rPr>
          <w:sz w:val="24"/>
          <w:szCs w:val="24"/>
        </w:rPr>
        <w:t>composites of</w:t>
      </w:r>
      <w:r w:rsidR="003D2950" w:rsidRPr="00B8361A">
        <w:rPr>
          <w:sz w:val="24"/>
          <w:szCs w:val="24"/>
        </w:rPr>
        <w:t xml:space="preserve"> several </w:t>
      </w:r>
      <w:r w:rsidR="003D4415" w:rsidRPr="00B8361A">
        <w:rPr>
          <w:sz w:val="24"/>
          <w:szCs w:val="24"/>
        </w:rPr>
        <w:t>pieces of information</w:t>
      </w:r>
      <w:r w:rsidR="00BF232A" w:rsidRPr="00B8361A">
        <w:rPr>
          <w:sz w:val="24"/>
          <w:szCs w:val="24"/>
        </w:rPr>
        <w:t>,</w:t>
      </w:r>
      <w:r w:rsidR="003D2950" w:rsidRPr="00B8361A">
        <w:rPr>
          <w:sz w:val="24"/>
          <w:szCs w:val="24"/>
        </w:rPr>
        <w:t xml:space="preserve"> as follows</w:t>
      </w:r>
      <w:r w:rsidR="005D0115" w:rsidRPr="00B8361A">
        <w:rPr>
          <w:sz w:val="24"/>
          <w:szCs w:val="24"/>
        </w:rPr>
        <w:t>:</w:t>
      </w:r>
    </w:p>
    <w:p w14:paraId="7D61AAB6" w14:textId="77777777" w:rsidR="00286718" w:rsidRPr="00B8361A" w:rsidRDefault="00286718" w:rsidP="002C03DA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944"/>
        <w:gridCol w:w="1499"/>
        <w:gridCol w:w="1499"/>
        <w:gridCol w:w="1499"/>
        <w:gridCol w:w="1500"/>
        <w:gridCol w:w="2075"/>
      </w:tblGrid>
      <w:tr w:rsidR="00C97DAB" w:rsidRPr="00B8361A" w14:paraId="6013D51A" w14:textId="25ED5ABB" w:rsidTr="002D0FB0">
        <w:trPr>
          <w:trHeight w:val="3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900B" w14:textId="77777777" w:rsidR="00C97DAB" w:rsidRPr="00B8361A" w:rsidRDefault="00C97DAB" w:rsidP="00C97D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State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CA4B" w14:textId="77777777" w:rsidR="00C97DAB" w:rsidRPr="00B8361A" w:rsidRDefault="00C97DAB" w:rsidP="00C97D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Left parental home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5FFC" w14:textId="77777777" w:rsidR="00C97DAB" w:rsidRPr="00B8361A" w:rsidRDefault="00C97DAB" w:rsidP="00C97D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Married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1DFE" w14:textId="77777777" w:rsidR="00C97DAB" w:rsidRPr="00B8361A" w:rsidRDefault="00C97DAB" w:rsidP="00C97D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Children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4BC7" w14:textId="77777777" w:rsidR="00C97DAB" w:rsidRPr="00B8361A" w:rsidRDefault="00C97DAB" w:rsidP="00C97D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Divorced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E77ED" w14:textId="6D466825" w:rsidR="00C97DAB" w:rsidRPr="00B8361A" w:rsidRDefault="00C97DAB" w:rsidP="00C97D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New label</w:t>
            </w:r>
          </w:p>
        </w:tc>
      </w:tr>
      <w:tr w:rsidR="00C97DAB" w:rsidRPr="00B8361A" w14:paraId="1538AB40" w14:textId="0793AAF3" w:rsidTr="002D0FB0">
        <w:trPr>
          <w:trHeight w:val="3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2F0B" w14:textId="77777777" w:rsidR="00C97DAB" w:rsidRPr="00B8361A" w:rsidRDefault="00C97DAB" w:rsidP="002D0F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0A8B6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47B9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D7CEB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E0EC0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1EB4B" w14:textId="1CD16188" w:rsidR="00C97DAB" w:rsidRPr="00B8361A" w:rsidRDefault="00C97DAB" w:rsidP="00C97DA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Parents</w:t>
            </w:r>
          </w:p>
        </w:tc>
      </w:tr>
      <w:tr w:rsidR="00C97DAB" w:rsidRPr="00B8361A" w14:paraId="242ADEAE" w14:textId="2450A199" w:rsidTr="002D0FB0">
        <w:trPr>
          <w:trHeight w:val="3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8560" w14:textId="77777777" w:rsidR="00C97DAB" w:rsidRPr="00B8361A" w:rsidRDefault="00C97DAB" w:rsidP="002D0F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8685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88392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370D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E4B5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3117" w14:textId="52917AAA" w:rsidR="00C97DAB" w:rsidRPr="00B8361A" w:rsidRDefault="00C97DAB" w:rsidP="00C97DA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Left</w:t>
            </w:r>
          </w:p>
        </w:tc>
      </w:tr>
      <w:tr w:rsidR="00C97DAB" w:rsidRPr="00B8361A" w14:paraId="09829F2E" w14:textId="23621D79" w:rsidTr="002D0FB0">
        <w:trPr>
          <w:trHeight w:val="3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D7468" w14:textId="77777777" w:rsidR="00C97DAB" w:rsidRPr="00B8361A" w:rsidRDefault="00C97DAB" w:rsidP="002D0F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8049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16DCC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1FED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Yes/No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8178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1718B" w14:textId="058187E6" w:rsidR="00C97DAB" w:rsidRPr="00B8361A" w:rsidRDefault="00D15AA1" w:rsidP="00C97DA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Married</w:t>
            </w:r>
          </w:p>
        </w:tc>
      </w:tr>
      <w:tr w:rsidR="00C97DAB" w:rsidRPr="00B8361A" w14:paraId="6266BD63" w14:textId="58CBAF79" w:rsidTr="002D0FB0">
        <w:trPr>
          <w:trHeight w:val="3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5F3B" w14:textId="77777777" w:rsidR="00C97DAB" w:rsidRPr="00B8361A" w:rsidRDefault="00C97DAB" w:rsidP="002D0F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4B20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EBA9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6E7D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7ECF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7976A" w14:textId="704AF919" w:rsidR="00C97DAB" w:rsidRPr="00B8361A" w:rsidRDefault="00D15AA1" w:rsidP="00C97DA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Left/Married</w:t>
            </w:r>
          </w:p>
        </w:tc>
      </w:tr>
      <w:tr w:rsidR="00C97DAB" w:rsidRPr="00B8361A" w14:paraId="257B386C" w14:textId="789E6CE6" w:rsidTr="002D0FB0">
        <w:trPr>
          <w:trHeight w:val="3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C7847" w14:textId="77777777" w:rsidR="00C97DAB" w:rsidRPr="00B8361A" w:rsidRDefault="00C97DAB" w:rsidP="002D0F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F231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16B2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7CC9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07DA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4B6C0" w14:textId="04E1227E" w:rsidR="00C97DAB" w:rsidRPr="00B8361A" w:rsidRDefault="00D15AA1" w:rsidP="00C97DA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Child</w:t>
            </w:r>
          </w:p>
        </w:tc>
      </w:tr>
      <w:tr w:rsidR="00C97DAB" w:rsidRPr="00B8361A" w14:paraId="4679FEA0" w14:textId="69902042" w:rsidTr="002D0FB0">
        <w:trPr>
          <w:trHeight w:val="3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5563" w14:textId="77777777" w:rsidR="00C97DAB" w:rsidRPr="00B8361A" w:rsidRDefault="00C97DAB" w:rsidP="002D0F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7BBF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44DA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E3058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6EF2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27EEF" w14:textId="0B4F094E" w:rsidR="00C97DAB" w:rsidRPr="00B8361A" w:rsidRDefault="00D15AA1" w:rsidP="00C97DA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Left/Child</w:t>
            </w:r>
          </w:p>
        </w:tc>
      </w:tr>
      <w:tr w:rsidR="00C97DAB" w:rsidRPr="00B8361A" w14:paraId="38351A8A" w14:textId="3E79D24E" w:rsidTr="002D0FB0">
        <w:trPr>
          <w:trHeight w:val="3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0941" w14:textId="77777777" w:rsidR="00C97DAB" w:rsidRPr="00B8361A" w:rsidRDefault="00C97DAB" w:rsidP="002D0F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E73E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0D30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D835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4710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5E1EC" w14:textId="2A4A9036" w:rsidR="00C97DAB" w:rsidRPr="00B8361A" w:rsidRDefault="00D15AA1" w:rsidP="00C97DA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Left/Married/Child</w:t>
            </w:r>
          </w:p>
        </w:tc>
      </w:tr>
      <w:tr w:rsidR="00C97DAB" w:rsidRPr="00B8361A" w14:paraId="14012635" w14:textId="21FB3AA2" w:rsidTr="002D0FB0">
        <w:trPr>
          <w:trHeight w:val="3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DEFF" w14:textId="77777777" w:rsidR="00C97DAB" w:rsidRPr="00B8361A" w:rsidRDefault="00C97DAB" w:rsidP="002D0F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2C5B0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Yes/No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BDBE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Yes/No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9DC78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Yes/No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BB524" w14:textId="77777777" w:rsidR="00C97DAB" w:rsidRPr="00B8361A" w:rsidRDefault="00C97DAB" w:rsidP="002D0F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52AC0" w14:textId="59E74EB3" w:rsidR="00C97DAB" w:rsidRPr="00B8361A" w:rsidRDefault="00D15AA1" w:rsidP="00C97DA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Divorced</w:t>
            </w:r>
          </w:p>
        </w:tc>
      </w:tr>
    </w:tbl>
    <w:p w14:paraId="3B24710B" w14:textId="77777777" w:rsidR="005D0115" w:rsidRPr="00B8361A" w:rsidRDefault="005D0115" w:rsidP="002C03DA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5534CE9E" w14:textId="2FD452E9" w:rsidR="00B715AC" w:rsidRPr="00B8361A" w:rsidRDefault="00424FA8" w:rsidP="002C03DA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 the end of this worksheet</w:t>
      </w:r>
      <w:r w:rsidR="00286718">
        <w:rPr>
          <w:sz w:val="24"/>
          <w:szCs w:val="24"/>
        </w:rPr>
        <w:t>,</w:t>
      </w:r>
      <w:r w:rsidR="00AE215E" w:rsidRPr="00B8361A">
        <w:rPr>
          <w:sz w:val="24"/>
          <w:szCs w:val="24"/>
        </w:rPr>
        <w:t xml:space="preserve"> </w:t>
      </w:r>
      <w:r w:rsidR="00C34BAC" w:rsidRPr="00B8361A">
        <w:rPr>
          <w:sz w:val="24"/>
          <w:szCs w:val="24"/>
        </w:rPr>
        <w:t>you</w:t>
      </w:r>
      <w:r w:rsidR="003D4415" w:rsidRPr="00B8361A">
        <w:rPr>
          <w:sz w:val="24"/>
          <w:szCs w:val="24"/>
        </w:rPr>
        <w:t xml:space="preserve"> </w:t>
      </w:r>
      <w:r w:rsidR="00AE215E" w:rsidRPr="00B8361A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have </w:t>
      </w:r>
      <w:r w:rsidR="00AE215E" w:rsidRPr="00B8361A">
        <w:rPr>
          <w:sz w:val="24"/>
          <w:szCs w:val="24"/>
        </w:rPr>
        <w:t>creat</w:t>
      </w:r>
      <w:r w:rsidR="004D6072">
        <w:rPr>
          <w:sz w:val="24"/>
          <w:szCs w:val="24"/>
        </w:rPr>
        <w:t>ed</w:t>
      </w:r>
      <w:r w:rsidR="00520041" w:rsidRPr="00B8361A">
        <w:rPr>
          <w:sz w:val="24"/>
          <w:szCs w:val="24"/>
        </w:rPr>
        <w:t xml:space="preserve"> a typology of</w:t>
      </w:r>
      <w:r w:rsidR="00AE215E" w:rsidRPr="00B8361A">
        <w:rPr>
          <w:sz w:val="24"/>
          <w:szCs w:val="24"/>
        </w:rPr>
        <w:t xml:space="preserve"> family life course trajectories </w:t>
      </w:r>
      <w:r w:rsidR="00A57D71" w:rsidRPr="00B8361A">
        <w:rPr>
          <w:sz w:val="24"/>
          <w:szCs w:val="24"/>
        </w:rPr>
        <w:t>between the ages of 15 and 30 years old.</w:t>
      </w:r>
      <w:r w:rsidR="00740494" w:rsidRPr="00B8361A">
        <w:rPr>
          <w:sz w:val="24"/>
          <w:szCs w:val="24"/>
        </w:rPr>
        <w:t xml:space="preserve"> </w:t>
      </w:r>
    </w:p>
    <w:p w14:paraId="5A0A73CA" w14:textId="77777777" w:rsidR="002C03DA" w:rsidRPr="00B8361A" w:rsidRDefault="002C03DA" w:rsidP="002C03DA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17A2BCCD" w14:textId="0BB50747" w:rsidR="002C03DA" w:rsidRPr="00B8361A" w:rsidRDefault="002C03DA" w:rsidP="002C03DA">
      <w:pPr>
        <w:shd w:val="clear" w:color="auto" w:fill="FFFFFF" w:themeFill="background1"/>
        <w:spacing w:after="0" w:line="240" w:lineRule="auto"/>
        <w:jc w:val="both"/>
        <w:rPr>
          <w:b/>
          <w:bCs/>
          <w:sz w:val="24"/>
          <w:szCs w:val="24"/>
        </w:rPr>
      </w:pPr>
      <w:r w:rsidRPr="00B8361A">
        <w:rPr>
          <w:b/>
          <w:bCs/>
          <w:sz w:val="24"/>
          <w:szCs w:val="24"/>
        </w:rPr>
        <w:t xml:space="preserve">Step 1: Creating </w:t>
      </w:r>
      <w:r w:rsidR="00DA2BBC" w:rsidRPr="00B8361A">
        <w:rPr>
          <w:b/>
          <w:bCs/>
          <w:sz w:val="24"/>
          <w:szCs w:val="24"/>
        </w:rPr>
        <w:t>sequence</w:t>
      </w:r>
      <w:r w:rsidR="00F86EA8" w:rsidRPr="00B8361A">
        <w:rPr>
          <w:b/>
          <w:bCs/>
          <w:sz w:val="24"/>
          <w:szCs w:val="24"/>
        </w:rPr>
        <w:t>s</w:t>
      </w:r>
    </w:p>
    <w:p w14:paraId="2978D6B1" w14:textId="7737C009" w:rsidR="002C03DA" w:rsidRPr="00B8361A" w:rsidRDefault="00CD20E3" w:rsidP="002C03DA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 w:rsidR="00810667" w:rsidRPr="00B8361A">
        <w:rPr>
          <w:b/>
          <w:bCs/>
          <w:sz w:val="24"/>
          <w:szCs w:val="24"/>
        </w:rPr>
        <w:t>seqdef</w:t>
      </w:r>
      <w:proofErr w:type="spellEnd"/>
      <w:r w:rsidR="00865C2C">
        <w:rPr>
          <w:b/>
          <w:bCs/>
          <w:sz w:val="24"/>
          <w:szCs w:val="24"/>
        </w:rPr>
        <w:t xml:space="preserve">() </w:t>
      </w:r>
      <w:r w:rsidR="00865C2C">
        <w:rPr>
          <w:sz w:val="24"/>
          <w:szCs w:val="24"/>
        </w:rPr>
        <w:t>function</w:t>
      </w:r>
      <w:r w:rsidR="00AE158B">
        <w:rPr>
          <w:sz w:val="24"/>
          <w:szCs w:val="24"/>
        </w:rPr>
        <w:t xml:space="preserve"> is used to create</w:t>
      </w:r>
      <w:r w:rsidR="002C03DA" w:rsidRPr="00B8361A">
        <w:rPr>
          <w:sz w:val="24"/>
          <w:szCs w:val="24"/>
        </w:rPr>
        <w:t xml:space="preserve"> a sequence object</w:t>
      </w:r>
      <w:r w:rsidR="00EC3AC9" w:rsidRPr="00B8361A">
        <w:rPr>
          <w:sz w:val="24"/>
          <w:szCs w:val="24"/>
        </w:rPr>
        <w:t xml:space="preserve"> (‘</w:t>
      </w:r>
      <w:proofErr w:type="spellStart"/>
      <w:r w:rsidR="00EC3AC9" w:rsidRPr="00B8361A">
        <w:rPr>
          <w:sz w:val="24"/>
          <w:szCs w:val="24"/>
        </w:rPr>
        <w:t>basic.sequence.object</w:t>
      </w:r>
      <w:proofErr w:type="spellEnd"/>
      <w:r w:rsidR="00EC3AC9" w:rsidRPr="00B8361A">
        <w:rPr>
          <w:sz w:val="24"/>
          <w:szCs w:val="24"/>
        </w:rPr>
        <w:t xml:space="preserve">’). </w:t>
      </w:r>
      <w:r w:rsidR="00D62029" w:rsidRPr="00B8361A">
        <w:rPr>
          <w:sz w:val="24"/>
          <w:szCs w:val="24"/>
        </w:rPr>
        <w:t>C</w:t>
      </w:r>
      <w:r w:rsidR="00810667" w:rsidRPr="00B8361A">
        <w:rPr>
          <w:sz w:val="24"/>
          <w:szCs w:val="24"/>
        </w:rPr>
        <w:t>olumns 10 to 25</w:t>
      </w:r>
      <w:r w:rsidR="00B8141B">
        <w:rPr>
          <w:sz w:val="24"/>
          <w:szCs w:val="24"/>
        </w:rPr>
        <w:t xml:space="preserve"> in the </w:t>
      </w:r>
      <w:proofErr w:type="spellStart"/>
      <w:r w:rsidR="00B8141B">
        <w:rPr>
          <w:sz w:val="24"/>
          <w:szCs w:val="24"/>
        </w:rPr>
        <w:t>biofam</w:t>
      </w:r>
      <w:proofErr w:type="spellEnd"/>
      <w:r w:rsidR="00B8141B">
        <w:rPr>
          <w:sz w:val="24"/>
          <w:szCs w:val="24"/>
        </w:rPr>
        <w:t xml:space="preserve"> data set</w:t>
      </w:r>
      <w:r w:rsidR="00810667" w:rsidRPr="00B8361A">
        <w:rPr>
          <w:sz w:val="24"/>
          <w:szCs w:val="24"/>
        </w:rPr>
        <w:t xml:space="preserve"> </w:t>
      </w:r>
      <w:r w:rsidR="00EC3AC9" w:rsidRPr="00B8361A">
        <w:rPr>
          <w:sz w:val="24"/>
          <w:szCs w:val="24"/>
        </w:rPr>
        <w:t xml:space="preserve">contain the </w:t>
      </w:r>
      <w:r w:rsidR="00CE4601" w:rsidRPr="00B8361A">
        <w:rPr>
          <w:sz w:val="24"/>
          <w:szCs w:val="24"/>
        </w:rPr>
        <w:t>family states</w:t>
      </w:r>
      <w:r w:rsidR="009924EE">
        <w:rPr>
          <w:sz w:val="24"/>
          <w:szCs w:val="24"/>
        </w:rPr>
        <w:t xml:space="preserve">, </w:t>
      </w:r>
      <w:r w:rsidR="007864D9">
        <w:rPr>
          <w:sz w:val="24"/>
          <w:szCs w:val="24"/>
        </w:rPr>
        <w:t>which are called in</w:t>
      </w:r>
      <w:r w:rsidR="001802DB">
        <w:rPr>
          <w:sz w:val="24"/>
          <w:szCs w:val="24"/>
        </w:rPr>
        <w:t>to this function</w:t>
      </w:r>
      <w:r w:rsidR="007864D9">
        <w:rPr>
          <w:sz w:val="24"/>
          <w:szCs w:val="24"/>
        </w:rPr>
        <w:t xml:space="preserve"> </w:t>
      </w:r>
      <w:r w:rsidR="00081562" w:rsidRPr="00B8361A">
        <w:rPr>
          <w:sz w:val="24"/>
          <w:szCs w:val="24"/>
        </w:rPr>
        <w:t>using the ‘var=’ option.</w:t>
      </w:r>
    </w:p>
    <w:p w14:paraId="16B6FCC0" w14:textId="77777777" w:rsidR="002C03DA" w:rsidRPr="00B8361A" w:rsidRDefault="002C03DA" w:rsidP="002C03DA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4010E1AA" w14:textId="11615DE4" w:rsidR="002C03DA" w:rsidRPr="00B8361A" w:rsidRDefault="002C03DA" w:rsidP="002C03DA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B8361A">
        <w:rPr>
          <w:rFonts w:cs="Arial"/>
          <w:sz w:val="24"/>
          <w:szCs w:val="24"/>
        </w:rPr>
        <w:t>basic.sequence.object</w:t>
      </w:r>
      <w:proofErr w:type="spellEnd"/>
      <w:r w:rsidRPr="00B8361A">
        <w:rPr>
          <w:rFonts w:cs="Arial"/>
          <w:sz w:val="24"/>
          <w:szCs w:val="24"/>
        </w:rPr>
        <w:t xml:space="preserve"> = </w:t>
      </w:r>
      <w:proofErr w:type="spellStart"/>
      <w:r w:rsidRPr="00B8361A">
        <w:rPr>
          <w:rFonts w:cs="Arial"/>
          <w:sz w:val="24"/>
          <w:szCs w:val="24"/>
        </w:rPr>
        <w:t>seqdef</w:t>
      </w:r>
      <w:proofErr w:type="spellEnd"/>
      <w:r w:rsidRPr="00B8361A">
        <w:rPr>
          <w:rFonts w:cs="Arial"/>
          <w:sz w:val="24"/>
          <w:szCs w:val="24"/>
        </w:rPr>
        <w:t>(</w:t>
      </w:r>
      <w:proofErr w:type="spellStart"/>
      <w:r w:rsidRPr="00B8361A">
        <w:rPr>
          <w:rFonts w:cs="Arial"/>
          <w:sz w:val="24"/>
          <w:szCs w:val="24"/>
        </w:rPr>
        <w:t>biofam</w:t>
      </w:r>
      <w:proofErr w:type="spellEnd"/>
      <w:r w:rsidRPr="00B8361A">
        <w:rPr>
          <w:rFonts w:cs="Arial"/>
          <w:sz w:val="24"/>
          <w:szCs w:val="24"/>
        </w:rPr>
        <w:t>, var=10:25)</w:t>
      </w:r>
    </w:p>
    <w:p w14:paraId="4B270A99" w14:textId="77777777" w:rsidR="002C03DA" w:rsidRPr="00B8361A" w:rsidRDefault="002C03DA" w:rsidP="002C03DA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78BDB686" w14:textId="3C7A5FE7" w:rsidR="002C03DA" w:rsidRPr="00B8361A" w:rsidRDefault="00715451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running </w:t>
      </w:r>
      <w:proofErr w:type="spellStart"/>
      <w:r>
        <w:rPr>
          <w:b/>
          <w:bCs/>
          <w:sz w:val="24"/>
          <w:szCs w:val="24"/>
        </w:rPr>
        <w:t>seqdef</w:t>
      </w:r>
      <w:proofErr w:type="spellEnd"/>
      <w:r>
        <w:rPr>
          <w:b/>
          <w:bCs/>
          <w:sz w:val="24"/>
          <w:szCs w:val="24"/>
        </w:rPr>
        <w:t>()</w:t>
      </w:r>
      <w:r>
        <w:rPr>
          <w:sz w:val="24"/>
          <w:szCs w:val="24"/>
        </w:rPr>
        <w:t xml:space="preserve"> t</w:t>
      </w:r>
      <w:r w:rsidR="007057AA" w:rsidRPr="00B8361A">
        <w:rPr>
          <w:sz w:val="24"/>
          <w:szCs w:val="24"/>
        </w:rPr>
        <w:t xml:space="preserve">he </w:t>
      </w:r>
      <w:r w:rsidR="00810667" w:rsidRPr="00B8361A">
        <w:rPr>
          <w:sz w:val="24"/>
          <w:szCs w:val="24"/>
        </w:rPr>
        <w:t xml:space="preserve">dialogue </w:t>
      </w:r>
      <w:r w:rsidR="007057AA" w:rsidRPr="00B8361A">
        <w:rPr>
          <w:sz w:val="24"/>
          <w:szCs w:val="24"/>
        </w:rPr>
        <w:t xml:space="preserve">below </w:t>
      </w:r>
      <w:r w:rsidR="00810667" w:rsidRPr="00B8361A">
        <w:rPr>
          <w:sz w:val="24"/>
          <w:szCs w:val="24"/>
        </w:rPr>
        <w:t xml:space="preserve">will appear in the </w:t>
      </w:r>
      <w:r w:rsidR="00483D2A" w:rsidRPr="00B8361A">
        <w:rPr>
          <w:sz w:val="24"/>
          <w:szCs w:val="24"/>
        </w:rPr>
        <w:t>console</w:t>
      </w:r>
      <w:r w:rsidR="00810667" w:rsidRPr="00B8361A">
        <w:rPr>
          <w:sz w:val="24"/>
          <w:szCs w:val="24"/>
        </w:rPr>
        <w:t xml:space="preserve"> screen</w:t>
      </w:r>
      <w:r>
        <w:rPr>
          <w:sz w:val="24"/>
          <w:szCs w:val="24"/>
        </w:rPr>
        <w:t>. It</w:t>
      </w:r>
      <w:r w:rsidR="00DA29D8">
        <w:rPr>
          <w:sz w:val="24"/>
          <w:szCs w:val="24"/>
        </w:rPr>
        <w:t xml:space="preserve"> s</w:t>
      </w:r>
      <w:r w:rsidR="007057AA" w:rsidRPr="00B8361A">
        <w:rPr>
          <w:sz w:val="24"/>
          <w:szCs w:val="24"/>
        </w:rPr>
        <w:t>ummar</w:t>
      </w:r>
      <w:r w:rsidR="00FD7FC2" w:rsidRPr="00B8361A">
        <w:rPr>
          <w:sz w:val="24"/>
          <w:szCs w:val="24"/>
        </w:rPr>
        <w:t>ises</w:t>
      </w:r>
      <w:r w:rsidR="007057AA" w:rsidRPr="00B8361A">
        <w:rPr>
          <w:sz w:val="24"/>
          <w:szCs w:val="24"/>
        </w:rPr>
        <w:t xml:space="preserve"> </w:t>
      </w:r>
      <w:r w:rsidR="00621088" w:rsidRPr="00B8361A">
        <w:rPr>
          <w:sz w:val="24"/>
          <w:szCs w:val="24"/>
        </w:rPr>
        <w:t>the sequence object</w:t>
      </w:r>
      <w:r w:rsidR="00B04798" w:rsidRPr="00B8361A">
        <w:rPr>
          <w:sz w:val="24"/>
          <w:szCs w:val="24"/>
        </w:rPr>
        <w:t xml:space="preserve">, its contents, and </w:t>
      </w:r>
      <w:r w:rsidR="0030079D">
        <w:rPr>
          <w:sz w:val="24"/>
          <w:szCs w:val="24"/>
        </w:rPr>
        <w:t>how</w:t>
      </w:r>
      <w:r w:rsidR="00441566" w:rsidRPr="00B8361A">
        <w:rPr>
          <w:sz w:val="24"/>
          <w:szCs w:val="24"/>
        </w:rPr>
        <w:t xml:space="preserve"> states are currently coded/</w:t>
      </w:r>
      <w:r w:rsidR="005218F6" w:rsidRPr="00B8361A">
        <w:rPr>
          <w:sz w:val="24"/>
          <w:szCs w:val="24"/>
        </w:rPr>
        <w:t>labelled</w:t>
      </w:r>
      <w:r w:rsidR="00B04798" w:rsidRPr="00B8361A">
        <w:rPr>
          <w:sz w:val="24"/>
          <w:szCs w:val="24"/>
        </w:rPr>
        <w:t>.</w:t>
      </w:r>
      <w:r w:rsidR="00621088" w:rsidRPr="00B8361A">
        <w:rPr>
          <w:sz w:val="24"/>
          <w:szCs w:val="24"/>
        </w:rPr>
        <w:t xml:space="preserve"> </w:t>
      </w:r>
      <w:r w:rsidR="003C29C4" w:rsidRPr="00B8361A">
        <w:rPr>
          <w:sz w:val="24"/>
          <w:szCs w:val="24"/>
        </w:rPr>
        <w:t xml:space="preserve">The min/max sequence length </w:t>
      </w:r>
      <w:r w:rsidR="00C935E3" w:rsidRPr="00B8361A">
        <w:rPr>
          <w:sz w:val="24"/>
          <w:szCs w:val="24"/>
        </w:rPr>
        <w:t>indicates the number of time-points</w:t>
      </w:r>
      <w:r w:rsidR="00767067" w:rsidRPr="00B8361A">
        <w:rPr>
          <w:sz w:val="24"/>
          <w:szCs w:val="24"/>
        </w:rPr>
        <w:t xml:space="preserve"> </w:t>
      </w:r>
      <w:r w:rsidR="00770B07" w:rsidRPr="00B8361A">
        <w:rPr>
          <w:sz w:val="24"/>
          <w:szCs w:val="24"/>
        </w:rPr>
        <w:t xml:space="preserve">making up sequences. It is </w:t>
      </w:r>
      <w:r w:rsidR="005218F6" w:rsidRPr="00B8361A">
        <w:rPr>
          <w:sz w:val="24"/>
          <w:szCs w:val="24"/>
        </w:rPr>
        <w:t xml:space="preserve">advisable to </w:t>
      </w:r>
      <w:r w:rsidR="00770B07" w:rsidRPr="00B8361A">
        <w:rPr>
          <w:sz w:val="24"/>
          <w:szCs w:val="24"/>
        </w:rPr>
        <w:t>check that the min/</w:t>
      </w:r>
      <w:r w:rsidR="005218F6" w:rsidRPr="00B8361A">
        <w:rPr>
          <w:sz w:val="24"/>
          <w:szCs w:val="24"/>
        </w:rPr>
        <w:t>m</w:t>
      </w:r>
      <w:r w:rsidR="00770B07" w:rsidRPr="00B8361A">
        <w:rPr>
          <w:sz w:val="24"/>
          <w:szCs w:val="24"/>
        </w:rPr>
        <w:t xml:space="preserve">ax </w:t>
      </w:r>
      <w:r w:rsidR="0030079D">
        <w:rPr>
          <w:sz w:val="24"/>
          <w:szCs w:val="24"/>
        </w:rPr>
        <w:t>value</w:t>
      </w:r>
      <w:r w:rsidR="005218F6" w:rsidRPr="00B8361A">
        <w:rPr>
          <w:sz w:val="24"/>
          <w:szCs w:val="24"/>
        </w:rPr>
        <w:t xml:space="preserve"> and the number of </w:t>
      </w:r>
      <w:r w:rsidR="0030079D">
        <w:rPr>
          <w:sz w:val="24"/>
          <w:szCs w:val="24"/>
        </w:rPr>
        <w:t>sequences created</w:t>
      </w:r>
      <w:r w:rsidR="005218F6" w:rsidRPr="00B8361A">
        <w:rPr>
          <w:sz w:val="24"/>
          <w:szCs w:val="24"/>
        </w:rPr>
        <w:t xml:space="preserve"> conform to expected values. </w:t>
      </w:r>
      <w:r w:rsidR="00770B07" w:rsidRPr="00B8361A">
        <w:rPr>
          <w:sz w:val="24"/>
          <w:szCs w:val="24"/>
        </w:rPr>
        <w:t>In</w:t>
      </w:r>
      <w:r w:rsidR="00564BE6" w:rsidRPr="00B8361A">
        <w:rPr>
          <w:sz w:val="24"/>
          <w:szCs w:val="24"/>
        </w:rPr>
        <w:t xml:space="preserve"> this case</w:t>
      </w:r>
      <w:r w:rsidR="000450D8" w:rsidRPr="00B8361A">
        <w:rPr>
          <w:sz w:val="24"/>
          <w:szCs w:val="24"/>
        </w:rPr>
        <w:t>,</w:t>
      </w:r>
      <w:r w:rsidR="00564BE6" w:rsidRPr="00B8361A">
        <w:rPr>
          <w:sz w:val="24"/>
          <w:szCs w:val="24"/>
        </w:rPr>
        <w:t xml:space="preserve"> </w:t>
      </w:r>
      <w:r w:rsidR="00993A6D" w:rsidRPr="00B8361A">
        <w:rPr>
          <w:sz w:val="24"/>
          <w:szCs w:val="24"/>
        </w:rPr>
        <w:t xml:space="preserve">the </w:t>
      </w:r>
      <w:proofErr w:type="spellStart"/>
      <w:r w:rsidR="00993A6D" w:rsidRPr="00B8361A">
        <w:rPr>
          <w:sz w:val="24"/>
          <w:szCs w:val="24"/>
        </w:rPr>
        <w:t>biofam</w:t>
      </w:r>
      <w:proofErr w:type="spellEnd"/>
      <w:r w:rsidR="00993A6D" w:rsidRPr="00B8361A">
        <w:rPr>
          <w:sz w:val="24"/>
          <w:szCs w:val="24"/>
        </w:rPr>
        <w:t xml:space="preserve"> data set contained 2000 rows, and 2000 </w:t>
      </w:r>
      <w:r w:rsidR="0007264B">
        <w:rPr>
          <w:sz w:val="24"/>
          <w:szCs w:val="24"/>
        </w:rPr>
        <w:t xml:space="preserve">sequences </w:t>
      </w:r>
      <w:r w:rsidR="00993A6D" w:rsidRPr="00B8361A">
        <w:rPr>
          <w:sz w:val="24"/>
          <w:szCs w:val="24"/>
        </w:rPr>
        <w:t xml:space="preserve">are reported, whilst </w:t>
      </w:r>
      <w:r w:rsidR="00564BE6" w:rsidRPr="00B8361A">
        <w:rPr>
          <w:sz w:val="24"/>
          <w:szCs w:val="24"/>
        </w:rPr>
        <w:t xml:space="preserve">columns </w:t>
      </w:r>
      <w:r w:rsidR="00941E72" w:rsidRPr="00B8361A">
        <w:rPr>
          <w:sz w:val="24"/>
          <w:szCs w:val="24"/>
        </w:rPr>
        <w:t xml:space="preserve">10 to </w:t>
      </w:r>
      <w:r w:rsidR="000450D8" w:rsidRPr="00B8361A">
        <w:rPr>
          <w:sz w:val="24"/>
          <w:szCs w:val="24"/>
        </w:rPr>
        <w:t>25</w:t>
      </w:r>
      <w:r w:rsidR="00767067" w:rsidRPr="00B8361A">
        <w:rPr>
          <w:sz w:val="24"/>
          <w:szCs w:val="24"/>
        </w:rPr>
        <w:t xml:space="preserve"> inclusive</w:t>
      </w:r>
      <w:r w:rsidR="00564BE6" w:rsidRPr="00B8361A">
        <w:rPr>
          <w:sz w:val="24"/>
          <w:szCs w:val="24"/>
        </w:rPr>
        <w:t xml:space="preserve"> </w:t>
      </w:r>
      <w:r w:rsidR="00D170A4" w:rsidRPr="00B8361A">
        <w:rPr>
          <w:sz w:val="24"/>
          <w:szCs w:val="24"/>
        </w:rPr>
        <w:t xml:space="preserve">were used </w:t>
      </w:r>
      <w:r w:rsidR="000450D8" w:rsidRPr="00B8361A">
        <w:rPr>
          <w:sz w:val="24"/>
          <w:szCs w:val="24"/>
        </w:rPr>
        <w:t xml:space="preserve">to </w:t>
      </w:r>
      <w:r w:rsidR="00D170A4" w:rsidRPr="00B8361A">
        <w:rPr>
          <w:sz w:val="24"/>
          <w:szCs w:val="24"/>
        </w:rPr>
        <w:t>create sequences</w:t>
      </w:r>
      <w:r w:rsidR="007E292D" w:rsidRPr="00B8361A">
        <w:rPr>
          <w:sz w:val="24"/>
          <w:szCs w:val="24"/>
        </w:rPr>
        <w:t>—</w:t>
      </w:r>
      <w:r w:rsidR="00D170A4" w:rsidRPr="00B8361A">
        <w:rPr>
          <w:sz w:val="24"/>
          <w:szCs w:val="24"/>
        </w:rPr>
        <w:t>this being 16 columns</w:t>
      </w:r>
      <w:r w:rsidR="007E292D" w:rsidRPr="00B8361A">
        <w:rPr>
          <w:sz w:val="24"/>
          <w:szCs w:val="24"/>
        </w:rPr>
        <w:t>—</w:t>
      </w:r>
      <w:r w:rsidR="00D170A4" w:rsidRPr="00B8361A">
        <w:rPr>
          <w:sz w:val="24"/>
          <w:szCs w:val="24"/>
        </w:rPr>
        <w:t>which matches the min/max value (= 16).</w:t>
      </w:r>
      <w:r w:rsidR="005218F6" w:rsidRPr="00B8361A">
        <w:rPr>
          <w:sz w:val="24"/>
          <w:szCs w:val="24"/>
        </w:rPr>
        <w:t xml:space="preserve"> </w:t>
      </w:r>
    </w:p>
    <w:p w14:paraId="2CD58DD9" w14:textId="77777777" w:rsidR="00810667" w:rsidRPr="00B8361A" w:rsidRDefault="00810667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2D8F6F08" w14:textId="77777777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[&gt;] 8 distinct states appear in the data: </w:t>
      </w:r>
    </w:p>
    <w:p w14:paraId="72A34538" w14:textId="77777777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1 = 0</w:t>
      </w:r>
    </w:p>
    <w:p w14:paraId="7CA361D6" w14:textId="77777777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2 = 1</w:t>
      </w:r>
    </w:p>
    <w:p w14:paraId="22ED4F8C" w14:textId="77777777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3 = 2</w:t>
      </w:r>
    </w:p>
    <w:p w14:paraId="05116AA1" w14:textId="77777777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4 = 3</w:t>
      </w:r>
    </w:p>
    <w:p w14:paraId="083461E2" w14:textId="77777777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5 = 4</w:t>
      </w:r>
    </w:p>
    <w:p w14:paraId="5C9BC1D7" w14:textId="77777777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6 = 5</w:t>
      </w:r>
    </w:p>
    <w:p w14:paraId="5E682B6C" w14:textId="77777777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7 = 6</w:t>
      </w:r>
    </w:p>
    <w:p w14:paraId="5D56B1AA" w14:textId="77777777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8 = 7</w:t>
      </w:r>
    </w:p>
    <w:p w14:paraId="61EAA205" w14:textId="30835418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>[&gt;] state coding:</w:t>
      </w:r>
    </w:p>
    <w:p w14:paraId="01567CCD" w14:textId="6EA0FA2D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[alphabet]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[label]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[long label] </w:t>
      </w:r>
    </w:p>
    <w:p w14:paraId="6DFE75EC" w14:textId="30AA762D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lastRenderedPageBreak/>
        <w:t xml:space="preserve">     1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0           </w:t>
      </w:r>
      <w:r w:rsidR="00015E50" w:rsidRPr="00B8361A">
        <w:rPr>
          <w:sz w:val="24"/>
          <w:szCs w:val="24"/>
        </w:rPr>
        <w:tab/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0      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>0</w:t>
      </w:r>
    </w:p>
    <w:p w14:paraId="55FEDA71" w14:textId="1684707F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2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1          </w:t>
      </w:r>
      <w:r w:rsidR="00015E50" w:rsidRPr="00B8361A">
        <w:rPr>
          <w:sz w:val="24"/>
          <w:szCs w:val="24"/>
        </w:rPr>
        <w:tab/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1      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>1</w:t>
      </w:r>
    </w:p>
    <w:p w14:paraId="2D0F023C" w14:textId="71DC6AEF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3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2           </w:t>
      </w:r>
      <w:r w:rsidR="00015E50" w:rsidRPr="00B8361A">
        <w:rPr>
          <w:sz w:val="24"/>
          <w:szCs w:val="24"/>
        </w:rPr>
        <w:tab/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2      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>2</w:t>
      </w:r>
    </w:p>
    <w:p w14:paraId="33D581D4" w14:textId="2FFF58DF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4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3           </w:t>
      </w:r>
      <w:r w:rsidR="00015E50" w:rsidRPr="00B8361A">
        <w:rPr>
          <w:sz w:val="24"/>
          <w:szCs w:val="24"/>
        </w:rPr>
        <w:tab/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3      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>3</w:t>
      </w:r>
    </w:p>
    <w:p w14:paraId="20E2672D" w14:textId="72013B33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5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4           </w:t>
      </w:r>
      <w:r w:rsidR="00015E50" w:rsidRPr="00B8361A">
        <w:rPr>
          <w:sz w:val="24"/>
          <w:szCs w:val="24"/>
        </w:rPr>
        <w:tab/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4      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>4</w:t>
      </w:r>
    </w:p>
    <w:p w14:paraId="289CF5ED" w14:textId="34490BB7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6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5           </w:t>
      </w:r>
      <w:r w:rsidR="00015E50" w:rsidRPr="00B8361A">
        <w:rPr>
          <w:sz w:val="24"/>
          <w:szCs w:val="24"/>
        </w:rPr>
        <w:tab/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5      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>5</w:t>
      </w:r>
    </w:p>
    <w:p w14:paraId="28935100" w14:textId="71532C71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7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6          </w:t>
      </w:r>
      <w:r w:rsidR="00015E50" w:rsidRPr="00B8361A">
        <w:rPr>
          <w:sz w:val="24"/>
          <w:szCs w:val="24"/>
        </w:rPr>
        <w:tab/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6      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>6</w:t>
      </w:r>
    </w:p>
    <w:p w14:paraId="369746EA" w14:textId="1EDCD766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 8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7           </w:t>
      </w:r>
      <w:r w:rsidR="00015E50" w:rsidRPr="00B8361A">
        <w:rPr>
          <w:sz w:val="24"/>
          <w:szCs w:val="24"/>
        </w:rPr>
        <w:tab/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 xml:space="preserve">7        </w:t>
      </w:r>
      <w:r w:rsidR="00015E50"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>7</w:t>
      </w:r>
    </w:p>
    <w:p w14:paraId="648857A5" w14:textId="63F40036" w:rsidR="0003411C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>[&gt;] 2000 sequences in the data set</w:t>
      </w:r>
    </w:p>
    <w:p w14:paraId="2B434A6E" w14:textId="22B90F0E" w:rsidR="00810667" w:rsidRPr="00B8361A" w:rsidRDefault="0003411C" w:rsidP="0003411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>[&gt;] min/max sequence length: 16/16</w:t>
      </w:r>
    </w:p>
    <w:p w14:paraId="0AB3722F" w14:textId="77777777" w:rsidR="0003411C" w:rsidRPr="00B8361A" w:rsidRDefault="0003411C" w:rsidP="0003411C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12A2F156" w14:textId="00848042" w:rsidR="00810667" w:rsidRPr="00B8361A" w:rsidRDefault="009B4A8D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937B0">
        <w:rPr>
          <w:sz w:val="24"/>
          <w:szCs w:val="24"/>
        </w:rPr>
        <w:t xml:space="preserve">ptions within the </w:t>
      </w:r>
      <w:proofErr w:type="spellStart"/>
      <w:r w:rsidR="003937B0" w:rsidRPr="003937B0">
        <w:rPr>
          <w:b/>
          <w:bCs/>
          <w:sz w:val="24"/>
          <w:szCs w:val="24"/>
        </w:rPr>
        <w:t>seqdef</w:t>
      </w:r>
      <w:proofErr w:type="spellEnd"/>
      <w:r w:rsidR="003937B0" w:rsidRPr="003937B0">
        <w:rPr>
          <w:b/>
          <w:bCs/>
          <w:sz w:val="24"/>
          <w:szCs w:val="24"/>
        </w:rPr>
        <w:t>()</w:t>
      </w:r>
      <w:r w:rsidR="003937B0">
        <w:rPr>
          <w:sz w:val="24"/>
          <w:szCs w:val="24"/>
        </w:rPr>
        <w:t xml:space="preserve"> function can be used to </w:t>
      </w:r>
      <w:r w:rsidR="006168B4">
        <w:rPr>
          <w:sz w:val="24"/>
          <w:szCs w:val="24"/>
        </w:rPr>
        <w:t>assign</w:t>
      </w:r>
      <w:r w:rsidR="003937B0">
        <w:rPr>
          <w:sz w:val="24"/>
          <w:szCs w:val="24"/>
        </w:rPr>
        <w:t xml:space="preserve"> additional attributes to the sequence object.</w:t>
      </w:r>
      <w:r w:rsidR="001D3CC4">
        <w:rPr>
          <w:sz w:val="24"/>
          <w:szCs w:val="24"/>
        </w:rPr>
        <w:t xml:space="preserve"> </w:t>
      </w:r>
      <w:r w:rsidR="005E019F">
        <w:rPr>
          <w:sz w:val="24"/>
          <w:szCs w:val="24"/>
        </w:rPr>
        <w:t>The code snippet below adds l</w:t>
      </w:r>
      <w:r w:rsidR="002A75DD">
        <w:rPr>
          <w:sz w:val="24"/>
          <w:szCs w:val="24"/>
        </w:rPr>
        <w:t xml:space="preserve">ong labels </w:t>
      </w:r>
      <w:r w:rsidR="003C7F36" w:rsidRPr="00B8361A">
        <w:rPr>
          <w:sz w:val="24"/>
          <w:szCs w:val="24"/>
        </w:rPr>
        <w:t>(</w:t>
      </w:r>
      <w:r w:rsidR="002A75DD">
        <w:rPr>
          <w:sz w:val="24"/>
          <w:szCs w:val="24"/>
        </w:rPr>
        <w:t>‘</w:t>
      </w:r>
      <w:r w:rsidR="003C7F36" w:rsidRPr="00B8361A">
        <w:rPr>
          <w:sz w:val="24"/>
          <w:szCs w:val="24"/>
        </w:rPr>
        <w:t xml:space="preserve">labels= </w:t>
      </w:r>
      <w:proofErr w:type="spellStart"/>
      <w:r w:rsidR="003C7F36" w:rsidRPr="00B8361A">
        <w:rPr>
          <w:sz w:val="24"/>
          <w:szCs w:val="24"/>
        </w:rPr>
        <w:t>long.labels</w:t>
      </w:r>
      <w:proofErr w:type="spellEnd"/>
      <w:r w:rsidR="002A75DD">
        <w:rPr>
          <w:sz w:val="24"/>
          <w:szCs w:val="24"/>
        </w:rPr>
        <w:t>’</w:t>
      </w:r>
      <w:r w:rsidR="00C2005C">
        <w:rPr>
          <w:sz w:val="24"/>
          <w:szCs w:val="24"/>
        </w:rPr>
        <w:t>)</w:t>
      </w:r>
      <w:r w:rsidR="00D375F8">
        <w:rPr>
          <w:sz w:val="24"/>
          <w:szCs w:val="24"/>
        </w:rPr>
        <w:t xml:space="preserve"> and </w:t>
      </w:r>
      <w:r w:rsidR="00D57823" w:rsidRPr="00B8361A">
        <w:rPr>
          <w:sz w:val="24"/>
          <w:szCs w:val="24"/>
        </w:rPr>
        <w:t>r</w:t>
      </w:r>
      <w:r w:rsidR="003C7F36" w:rsidRPr="00B8361A">
        <w:rPr>
          <w:sz w:val="24"/>
          <w:szCs w:val="24"/>
        </w:rPr>
        <w:t>eplace</w:t>
      </w:r>
      <w:r w:rsidR="00D375F8">
        <w:rPr>
          <w:sz w:val="24"/>
          <w:szCs w:val="24"/>
        </w:rPr>
        <w:t>s the numerical numbering of states</w:t>
      </w:r>
      <w:r w:rsidR="003C7F36" w:rsidRPr="00B8361A">
        <w:rPr>
          <w:sz w:val="24"/>
          <w:szCs w:val="24"/>
        </w:rPr>
        <w:t xml:space="preserve"> with </w:t>
      </w:r>
      <w:r w:rsidR="0090421C">
        <w:rPr>
          <w:sz w:val="24"/>
          <w:szCs w:val="24"/>
        </w:rPr>
        <w:t xml:space="preserve">abbreviations </w:t>
      </w:r>
      <w:r w:rsidR="0090421C" w:rsidRPr="00B8361A">
        <w:rPr>
          <w:sz w:val="24"/>
          <w:szCs w:val="24"/>
        </w:rPr>
        <w:t>(</w:t>
      </w:r>
      <w:r w:rsidR="0090421C">
        <w:rPr>
          <w:sz w:val="24"/>
          <w:szCs w:val="24"/>
        </w:rPr>
        <w:t>‘</w:t>
      </w:r>
      <w:r w:rsidR="0090421C" w:rsidRPr="00B8361A">
        <w:rPr>
          <w:sz w:val="24"/>
          <w:szCs w:val="24"/>
        </w:rPr>
        <w:t>states=</w:t>
      </w:r>
      <w:proofErr w:type="spellStart"/>
      <w:r w:rsidR="0090421C" w:rsidRPr="00B8361A">
        <w:rPr>
          <w:sz w:val="24"/>
          <w:szCs w:val="24"/>
        </w:rPr>
        <w:t>states.biofam</w:t>
      </w:r>
      <w:proofErr w:type="spellEnd"/>
      <w:r w:rsidR="0090421C">
        <w:rPr>
          <w:sz w:val="24"/>
          <w:szCs w:val="24"/>
        </w:rPr>
        <w:t>’</w:t>
      </w:r>
      <w:r w:rsidR="0090421C" w:rsidRPr="00B8361A">
        <w:rPr>
          <w:sz w:val="24"/>
          <w:szCs w:val="24"/>
        </w:rPr>
        <w:t>)</w:t>
      </w:r>
      <w:r w:rsidR="0090421C">
        <w:rPr>
          <w:sz w:val="24"/>
          <w:szCs w:val="24"/>
        </w:rPr>
        <w:t xml:space="preserve"> to</w:t>
      </w:r>
      <w:r w:rsidR="00691243">
        <w:rPr>
          <w:sz w:val="24"/>
          <w:szCs w:val="24"/>
        </w:rPr>
        <w:t xml:space="preserve"> </w:t>
      </w:r>
      <w:r w:rsidR="003C7F36" w:rsidRPr="00B8361A">
        <w:rPr>
          <w:sz w:val="24"/>
          <w:szCs w:val="24"/>
        </w:rPr>
        <w:t>make</w:t>
      </w:r>
      <w:r w:rsidR="0090421C">
        <w:rPr>
          <w:sz w:val="24"/>
          <w:szCs w:val="24"/>
        </w:rPr>
        <w:t xml:space="preserve"> it easier</w:t>
      </w:r>
      <w:r w:rsidR="003C7F36" w:rsidRPr="00B8361A">
        <w:rPr>
          <w:sz w:val="24"/>
          <w:szCs w:val="24"/>
        </w:rPr>
        <w:t xml:space="preserve"> to i</w:t>
      </w:r>
      <w:r w:rsidR="00002FCF">
        <w:rPr>
          <w:sz w:val="24"/>
          <w:szCs w:val="24"/>
        </w:rPr>
        <w:t>nterpret</w:t>
      </w:r>
      <w:r w:rsidR="00691243">
        <w:rPr>
          <w:sz w:val="24"/>
          <w:szCs w:val="24"/>
        </w:rPr>
        <w:t xml:space="preserve"> sequences</w:t>
      </w:r>
      <w:r w:rsidR="00002FCF">
        <w:rPr>
          <w:sz w:val="24"/>
          <w:szCs w:val="24"/>
        </w:rPr>
        <w:t xml:space="preserve"> when they</w:t>
      </w:r>
      <w:r w:rsidR="00691243">
        <w:rPr>
          <w:sz w:val="24"/>
          <w:szCs w:val="24"/>
        </w:rPr>
        <w:t xml:space="preserve"> are </w:t>
      </w:r>
      <w:r w:rsidR="00002FCF">
        <w:rPr>
          <w:sz w:val="24"/>
          <w:szCs w:val="24"/>
        </w:rPr>
        <w:t>extracted</w:t>
      </w:r>
      <w:r w:rsidR="003C7F36" w:rsidRPr="00B8361A">
        <w:rPr>
          <w:sz w:val="24"/>
          <w:szCs w:val="24"/>
        </w:rPr>
        <w:t xml:space="preserve">. </w:t>
      </w:r>
      <w:r w:rsidR="00810667" w:rsidRPr="00B8361A">
        <w:rPr>
          <w:sz w:val="24"/>
          <w:szCs w:val="24"/>
        </w:rPr>
        <w:t>Prior to running the</w:t>
      </w:r>
      <w:r w:rsidR="003B03A5">
        <w:rPr>
          <w:sz w:val="24"/>
          <w:szCs w:val="24"/>
        </w:rPr>
        <w:t xml:space="preserve"> updated</w:t>
      </w:r>
      <w:r w:rsidR="00810667" w:rsidRPr="00B8361A">
        <w:rPr>
          <w:sz w:val="24"/>
          <w:szCs w:val="24"/>
        </w:rPr>
        <w:t xml:space="preserve"> </w:t>
      </w:r>
      <w:proofErr w:type="spellStart"/>
      <w:r w:rsidR="00810667" w:rsidRPr="00B8361A">
        <w:rPr>
          <w:b/>
          <w:bCs/>
          <w:sz w:val="24"/>
          <w:szCs w:val="24"/>
        </w:rPr>
        <w:t>seqdef</w:t>
      </w:r>
      <w:proofErr w:type="spellEnd"/>
      <w:r w:rsidR="005347BC">
        <w:rPr>
          <w:b/>
          <w:bCs/>
          <w:sz w:val="24"/>
          <w:szCs w:val="24"/>
        </w:rPr>
        <w:t>()</w:t>
      </w:r>
      <w:r w:rsidR="00810667" w:rsidRPr="00B8361A">
        <w:rPr>
          <w:b/>
          <w:bCs/>
          <w:sz w:val="24"/>
          <w:szCs w:val="24"/>
        </w:rPr>
        <w:t xml:space="preserve"> </w:t>
      </w:r>
      <w:r w:rsidR="005347BC" w:rsidRPr="005347BC">
        <w:rPr>
          <w:sz w:val="24"/>
          <w:szCs w:val="24"/>
        </w:rPr>
        <w:t>function</w:t>
      </w:r>
      <w:r w:rsidR="00810667" w:rsidRPr="00B8361A">
        <w:rPr>
          <w:sz w:val="24"/>
          <w:szCs w:val="24"/>
        </w:rPr>
        <w:t>, lists are created</w:t>
      </w:r>
      <w:r w:rsidR="003C7F36" w:rsidRPr="00B8361A">
        <w:rPr>
          <w:sz w:val="24"/>
          <w:szCs w:val="24"/>
        </w:rPr>
        <w:t xml:space="preserve"> </w:t>
      </w:r>
      <w:r w:rsidR="00147C50">
        <w:rPr>
          <w:sz w:val="24"/>
          <w:szCs w:val="24"/>
        </w:rPr>
        <w:t>that contain</w:t>
      </w:r>
      <w:r w:rsidR="003C7F36" w:rsidRPr="00B8361A">
        <w:rPr>
          <w:sz w:val="24"/>
          <w:szCs w:val="24"/>
        </w:rPr>
        <w:t xml:space="preserve"> the </w:t>
      </w:r>
      <w:r w:rsidR="00D26104" w:rsidRPr="00B8361A">
        <w:rPr>
          <w:sz w:val="24"/>
          <w:szCs w:val="24"/>
        </w:rPr>
        <w:t>new</w:t>
      </w:r>
      <w:r w:rsidR="00634CD8">
        <w:rPr>
          <w:sz w:val="24"/>
          <w:szCs w:val="24"/>
        </w:rPr>
        <w:t xml:space="preserve"> long</w:t>
      </w:r>
      <w:r w:rsidR="00D26104" w:rsidRPr="00B8361A">
        <w:rPr>
          <w:sz w:val="24"/>
          <w:szCs w:val="24"/>
        </w:rPr>
        <w:t xml:space="preserve"> </w:t>
      </w:r>
      <w:r w:rsidR="003C7F36" w:rsidRPr="00B8361A">
        <w:rPr>
          <w:sz w:val="24"/>
          <w:szCs w:val="24"/>
        </w:rPr>
        <w:t>labels (</w:t>
      </w:r>
      <w:proofErr w:type="spellStart"/>
      <w:r w:rsidR="003C7F36" w:rsidRPr="00B8361A">
        <w:rPr>
          <w:sz w:val="24"/>
          <w:szCs w:val="24"/>
        </w:rPr>
        <w:t>labels.biofam</w:t>
      </w:r>
      <w:proofErr w:type="spellEnd"/>
      <w:r w:rsidR="003C7F36" w:rsidRPr="00B8361A">
        <w:rPr>
          <w:sz w:val="24"/>
          <w:szCs w:val="24"/>
        </w:rPr>
        <w:t>) and state</w:t>
      </w:r>
      <w:r w:rsidR="00634CD8">
        <w:rPr>
          <w:sz w:val="24"/>
          <w:szCs w:val="24"/>
        </w:rPr>
        <w:t>s</w:t>
      </w:r>
      <w:r w:rsidR="003C7F36" w:rsidRPr="00B8361A">
        <w:rPr>
          <w:sz w:val="24"/>
          <w:szCs w:val="24"/>
        </w:rPr>
        <w:t xml:space="preserve"> (</w:t>
      </w:r>
      <w:proofErr w:type="spellStart"/>
      <w:r w:rsidR="003C7F36" w:rsidRPr="00B8361A">
        <w:rPr>
          <w:sz w:val="24"/>
          <w:szCs w:val="24"/>
        </w:rPr>
        <w:t>states.biofam</w:t>
      </w:r>
      <w:proofErr w:type="spellEnd"/>
      <w:r w:rsidR="003C7F36" w:rsidRPr="00B8361A">
        <w:rPr>
          <w:sz w:val="24"/>
          <w:szCs w:val="24"/>
        </w:rPr>
        <w:t>)</w:t>
      </w:r>
      <w:r w:rsidR="005144F0" w:rsidRPr="00B8361A">
        <w:rPr>
          <w:sz w:val="24"/>
          <w:szCs w:val="24"/>
        </w:rPr>
        <w:t>.</w:t>
      </w:r>
    </w:p>
    <w:p w14:paraId="003A517D" w14:textId="77777777" w:rsidR="00810667" w:rsidRPr="00B8361A" w:rsidRDefault="00810667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187EBE4A" w14:textId="1B7E6546" w:rsidR="00810667" w:rsidRPr="00B8361A" w:rsidRDefault="003C7F36" w:rsidP="00810667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B8361A">
        <w:rPr>
          <w:rFonts w:cs="Arial"/>
          <w:sz w:val="24"/>
          <w:szCs w:val="24"/>
        </w:rPr>
        <w:t>l</w:t>
      </w:r>
      <w:r w:rsidR="00810667" w:rsidRPr="00B8361A">
        <w:rPr>
          <w:rFonts w:cs="Arial"/>
          <w:sz w:val="24"/>
          <w:szCs w:val="24"/>
        </w:rPr>
        <w:t>abels</w:t>
      </w:r>
      <w:r w:rsidRPr="00B8361A">
        <w:rPr>
          <w:rFonts w:cs="Arial"/>
          <w:sz w:val="24"/>
          <w:szCs w:val="24"/>
        </w:rPr>
        <w:t>.biofam</w:t>
      </w:r>
      <w:proofErr w:type="spellEnd"/>
      <w:r w:rsidR="00810667" w:rsidRPr="00B8361A">
        <w:rPr>
          <w:rFonts w:cs="Arial"/>
          <w:sz w:val="24"/>
          <w:szCs w:val="24"/>
        </w:rPr>
        <w:t xml:space="preserve"> = c("Parent</w:t>
      </w:r>
      <w:r w:rsidR="005B20E2" w:rsidRPr="00B8361A">
        <w:rPr>
          <w:rFonts w:cs="Arial"/>
          <w:sz w:val="24"/>
          <w:szCs w:val="24"/>
        </w:rPr>
        <w:t>s</w:t>
      </w:r>
      <w:r w:rsidR="00810667" w:rsidRPr="00B8361A">
        <w:rPr>
          <w:rFonts w:cs="Arial"/>
          <w:sz w:val="24"/>
          <w:szCs w:val="24"/>
        </w:rPr>
        <w:t>", "Left", "Married", "Left/Married", "Child", "Left/Child", "Left/Married/Child", "Divorced")</w:t>
      </w:r>
    </w:p>
    <w:p w14:paraId="5156CA10" w14:textId="77777777" w:rsidR="00810667" w:rsidRPr="00B8361A" w:rsidRDefault="00810667" w:rsidP="00810667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</w:p>
    <w:p w14:paraId="22C2C2D0" w14:textId="7A858A96" w:rsidR="00810667" w:rsidRPr="00B8361A" w:rsidRDefault="003C7F36" w:rsidP="00810667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B8361A">
        <w:rPr>
          <w:rFonts w:cs="Arial"/>
          <w:sz w:val="24"/>
          <w:szCs w:val="24"/>
        </w:rPr>
        <w:t>states.biofam</w:t>
      </w:r>
      <w:proofErr w:type="spellEnd"/>
      <w:r w:rsidR="00810667" w:rsidRPr="00B8361A">
        <w:rPr>
          <w:rFonts w:cs="Arial"/>
          <w:sz w:val="24"/>
          <w:szCs w:val="24"/>
        </w:rPr>
        <w:t xml:space="preserve"> = c("P","L","M","LM","C","LC", "LMC", "D")</w:t>
      </w:r>
    </w:p>
    <w:p w14:paraId="6AF20744" w14:textId="77777777" w:rsidR="00810667" w:rsidRPr="00B8361A" w:rsidRDefault="00810667" w:rsidP="00810667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</w:p>
    <w:p w14:paraId="29F15045" w14:textId="5D62A7DA" w:rsidR="00810667" w:rsidRPr="00B8361A" w:rsidRDefault="00042988" w:rsidP="00042988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B8361A">
        <w:rPr>
          <w:rFonts w:cs="Arial"/>
          <w:sz w:val="24"/>
          <w:szCs w:val="24"/>
        </w:rPr>
        <w:t>complex.sequence.object</w:t>
      </w:r>
      <w:proofErr w:type="spellEnd"/>
      <w:r w:rsidRPr="00B8361A">
        <w:rPr>
          <w:rFonts w:cs="Arial"/>
          <w:sz w:val="24"/>
          <w:szCs w:val="24"/>
        </w:rPr>
        <w:t xml:space="preserve"> = </w:t>
      </w:r>
      <w:proofErr w:type="spellStart"/>
      <w:r w:rsidRPr="00B8361A">
        <w:rPr>
          <w:rFonts w:cs="Arial"/>
          <w:sz w:val="24"/>
          <w:szCs w:val="24"/>
        </w:rPr>
        <w:t>seqdef</w:t>
      </w:r>
      <w:proofErr w:type="spellEnd"/>
      <w:r w:rsidRPr="00B8361A">
        <w:rPr>
          <w:rFonts w:cs="Arial"/>
          <w:sz w:val="24"/>
          <w:szCs w:val="24"/>
        </w:rPr>
        <w:t>(</w:t>
      </w:r>
      <w:proofErr w:type="spellStart"/>
      <w:r w:rsidRPr="00B8361A">
        <w:rPr>
          <w:rFonts w:cs="Arial"/>
          <w:sz w:val="24"/>
          <w:szCs w:val="24"/>
        </w:rPr>
        <w:t>biofam</w:t>
      </w:r>
      <w:proofErr w:type="spellEnd"/>
      <w:r w:rsidRPr="00B8361A">
        <w:rPr>
          <w:rFonts w:cs="Arial"/>
          <w:sz w:val="24"/>
          <w:szCs w:val="24"/>
        </w:rPr>
        <w:t xml:space="preserve">, var=10:25, states = </w:t>
      </w:r>
      <w:proofErr w:type="spellStart"/>
      <w:r w:rsidRPr="00B8361A">
        <w:rPr>
          <w:rFonts w:cs="Arial"/>
          <w:sz w:val="24"/>
          <w:szCs w:val="24"/>
        </w:rPr>
        <w:t>states.biofam</w:t>
      </w:r>
      <w:proofErr w:type="spellEnd"/>
      <w:r w:rsidRPr="00B8361A">
        <w:rPr>
          <w:rFonts w:cs="Arial"/>
          <w:sz w:val="24"/>
          <w:szCs w:val="24"/>
        </w:rPr>
        <w:t xml:space="preserve">, labels = </w:t>
      </w:r>
      <w:proofErr w:type="spellStart"/>
      <w:r w:rsidRPr="00B8361A">
        <w:rPr>
          <w:rFonts w:cs="Arial"/>
          <w:sz w:val="24"/>
          <w:szCs w:val="24"/>
        </w:rPr>
        <w:t>labels.biofam</w:t>
      </w:r>
      <w:proofErr w:type="spellEnd"/>
      <w:r w:rsidRPr="00B8361A">
        <w:rPr>
          <w:rFonts w:cs="Arial"/>
          <w:sz w:val="24"/>
          <w:szCs w:val="24"/>
        </w:rPr>
        <w:t>)</w:t>
      </w:r>
    </w:p>
    <w:p w14:paraId="0162896A" w14:textId="77777777" w:rsidR="00042988" w:rsidRPr="00B8361A" w:rsidRDefault="00042988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2B3AC7B1" w14:textId="005E2B6C" w:rsidR="00A27D7D" w:rsidRPr="00B8361A" w:rsidRDefault="009072E7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After running the updated</w:t>
      </w:r>
      <w:r w:rsidR="00307A7F" w:rsidRPr="00B8361A">
        <w:rPr>
          <w:sz w:val="24"/>
          <w:szCs w:val="24"/>
        </w:rPr>
        <w:t xml:space="preserve"> </w:t>
      </w:r>
      <w:proofErr w:type="spellStart"/>
      <w:r w:rsidR="00307A7F" w:rsidRPr="00B8361A">
        <w:rPr>
          <w:b/>
          <w:bCs/>
          <w:sz w:val="24"/>
          <w:szCs w:val="24"/>
        </w:rPr>
        <w:t>seddef</w:t>
      </w:r>
      <w:proofErr w:type="spellEnd"/>
      <w:r>
        <w:rPr>
          <w:b/>
          <w:bCs/>
          <w:sz w:val="24"/>
          <w:szCs w:val="24"/>
        </w:rPr>
        <w:t>()</w:t>
      </w:r>
      <w:r w:rsidR="00307A7F" w:rsidRPr="00B836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function</w:t>
      </w:r>
      <w:r w:rsidR="00307A7F" w:rsidRPr="00B8361A">
        <w:rPr>
          <w:sz w:val="24"/>
          <w:szCs w:val="24"/>
        </w:rPr>
        <w:t xml:space="preserve">, </w:t>
      </w:r>
      <w:r w:rsidR="008618FB" w:rsidRPr="00B8361A">
        <w:rPr>
          <w:sz w:val="24"/>
          <w:szCs w:val="24"/>
        </w:rPr>
        <w:t xml:space="preserve">check </w:t>
      </w:r>
      <w:r w:rsidR="00FE348E">
        <w:rPr>
          <w:sz w:val="24"/>
          <w:szCs w:val="24"/>
        </w:rPr>
        <w:t>the summary in the console</w:t>
      </w:r>
      <w:r w:rsidR="00D81E58">
        <w:rPr>
          <w:sz w:val="24"/>
          <w:szCs w:val="24"/>
        </w:rPr>
        <w:t xml:space="preserve"> to ensure that</w:t>
      </w:r>
      <w:r w:rsidR="008618FB" w:rsidRPr="00B8361A">
        <w:rPr>
          <w:sz w:val="24"/>
          <w:szCs w:val="24"/>
        </w:rPr>
        <w:t xml:space="preserve"> the correct labels have been attributed to states</w:t>
      </w:r>
      <w:r w:rsidR="0020546C" w:rsidRPr="00B8361A">
        <w:rPr>
          <w:sz w:val="24"/>
          <w:szCs w:val="24"/>
        </w:rPr>
        <w:t>.</w:t>
      </w:r>
    </w:p>
    <w:p w14:paraId="4757E573" w14:textId="77777777" w:rsidR="008618FB" w:rsidRPr="00B8361A" w:rsidRDefault="008618FB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5C8AEE8D" w14:textId="77777777" w:rsidR="008618FB" w:rsidRPr="00B8361A" w:rsidRDefault="008618FB" w:rsidP="008618FB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>[&gt;] state coding:</w:t>
      </w:r>
    </w:p>
    <w:p w14:paraId="5383C681" w14:textId="77777777" w:rsidR="00015E50" w:rsidRPr="00B8361A" w:rsidRDefault="00015E50" w:rsidP="00015E50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ab/>
        <w:t>[alphabet]</w:t>
      </w:r>
      <w:r w:rsidRPr="00B8361A">
        <w:rPr>
          <w:sz w:val="24"/>
          <w:szCs w:val="24"/>
        </w:rPr>
        <w:tab/>
        <w:t>[label]</w:t>
      </w:r>
      <w:r w:rsidRPr="00B8361A">
        <w:rPr>
          <w:sz w:val="24"/>
          <w:szCs w:val="24"/>
        </w:rPr>
        <w:tab/>
        <w:t>[long label]</w:t>
      </w:r>
    </w:p>
    <w:p w14:paraId="01633655" w14:textId="5AFFEBCB" w:rsidR="00015E50" w:rsidRPr="00B8361A" w:rsidRDefault="00015E50" w:rsidP="00015E50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1</w:t>
      </w:r>
      <w:r w:rsidRPr="00B8361A">
        <w:rPr>
          <w:sz w:val="24"/>
          <w:szCs w:val="24"/>
        </w:rPr>
        <w:tab/>
        <w:t>0</w:t>
      </w:r>
      <w:r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ab/>
        <w:t>P</w:t>
      </w:r>
      <w:r w:rsidRPr="00B8361A">
        <w:rPr>
          <w:sz w:val="24"/>
          <w:szCs w:val="24"/>
        </w:rPr>
        <w:tab/>
        <w:t>Parent</w:t>
      </w:r>
      <w:r w:rsidR="005B20E2" w:rsidRPr="00B8361A">
        <w:rPr>
          <w:sz w:val="24"/>
          <w:szCs w:val="24"/>
        </w:rPr>
        <w:t>s</w:t>
      </w:r>
    </w:p>
    <w:p w14:paraId="56280AD5" w14:textId="46133230" w:rsidR="00015E50" w:rsidRPr="00B8361A" w:rsidRDefault="00015E50" w:rsidP="00015E50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2</w:t>
      </w:r>
      <w:r w:rsidRPr="00B8361A">
        <w:rPr>
          <w:sz w:val="24"/>
          <w:szCs w:val="24"/>
        </w:rPr>
        <w:tab/>
        <w:t>1</w:t>
      </w:r>
      <w:r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ab/>
        <w:t>L</w:t>
      </w:r>
      <w:r w:rsidRPr="00B8361A">
        <w:rPr>
          <w:sz w:val="24"/>
          <w:szCs w:val="24"/>
        </w:rPr>
        <w:tab/>
        <w:t>Left</w:t>
      </w:r>
    </w:p>
    <w:p w14:paraId="593470CF" w14:textId="4E171D95" w:rsidR="00015E50" w:rsidRPr="00B8361A" w:rsidRDefault="00015E50" w:rsidP="00015E50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3</w:t>
      </w:r>
      <w:r w:rsidRPr="00B8361A">
        <w:rPr>
          <w:sz w:val="24"/>
          <w:szCs w:val="24"/>
        </w:rPr>
        <w:tab/>
        <w:t>2</w:t>
      </w:r>
      <w:r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ab/>
        <w:t>M</w:t>
      </w:r>
      <w:r w:rsidRPr="00B8361A">
        <w:rPr>
          <w:sz w:val="24"/>
          <w:szCs w:val="24"/>
        </w:rPr>
        <w:tab/>
        <w:t>Married</w:t>
      </w:r>
    </w:p>
    <w:p w14:paraId="4BD89BED" w14:textId="54B31B62" w:rsidR="00015E50" w:rsidRPr="00B8361A" w:rsidRDefault="00015E50" w:rsidP="00015E50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4</w:t>
      </w:r>
      <w:r w:rsidRPr="00B8361A">
        <w:rPr>
          <w:sz w:val="24"/>
          <w:szCs w:val="24"/>
        </w:rPr>
        <w:tab/>
        <w:t>3</w:t>
      </w:r>
      <w:r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ab/>
        <w:t>LM</w:t>
      </w:r>
      <w:r w:rsidRPr="00B8361A">
        <w:rPr>
          <w:sz w:val="24"/>
          <w:szCs w:val="24"/>
        </w:rPr>
        <w:tab/>
        <w:t>Left/Married</w:t>
      </w:r>
    </w:p>
    <w:p w14:paraId="4FE2AE0F" w14:textId="4542390E" w:rsidR="00015E50" w:rsidRPr="00B8361A" w:rsidRDefault="00015E50" w:rsidP="00015E50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5</w:t>
      </w:r>
      <w:r w:rsidRPr="00B8361A">
        <w:rPr>
          <w:sz w:val="24"/>
          <w:szCs w:val="24"/>
        </w:rPr>
        <w:tab/>
        <w:t>4</w:t>
      </w:r>
      <w:r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ab/>
        <w:t>C</w:t>
      </w:r>
      <w:r w:rsidRPr="00B8361A">
        <w:rPr>
          <w:sz w:val="24"/>
          <w:szCs w:val="24"/>
        </w:rPr>
        <w:tab/>
        <w:t>Child</w:t>
      </w:r>
    </w:p>
    <w:p w14:paraId="463C62EB" w14:textId="7B5DA8BD" w:rsidR="00015E50" w:rsidRPr="00B8361A" w:rsidRDefault="00015E50" w:rsidP="00015E50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6</w:t>
      </w:r>
      <w:r w:rsidRPr="00B8361A">
        <w:rPr>
          <w:sz w:val="24"/>
          <w:szCs w:val="24"/>
        </w:rPr>
        <w:tab/>
        <w:t>5</w:t>
      </w:r>
      <w:r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ab/>
        <w:t>LC</w:t>
      </w:r>
      <w:r w:rsidRPr="00B8361A">
        <w:rPr>
          <w:sz w:val="24"/>
          <w:szCs w:val="24"/>
        </w:rPr>
        <w:tab/>
        <w:t>Left/Child</w:t>
      </w:r>
    </w:p>
    <w:p w14:paraId="15ABB9AD" w14:textId="34ACB8ED" w:rsidR="00015E50" w:rsidRPr="00B8361A" w:rsidRDefault="00015E50" w:rsidP="00015E50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7</w:t>
      </w:r>
      <w:r w:rsidRPr="00B8361A">
        <w:rPr>
          <w:sz w:val="24"/>
          <w:szCs w:val="24"/>
        </w:rPr>
        <w:tab/>
        <w:t>6</w:t>
      </w:r>
      <w:r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ab/>
        <w:t>LMC</w:t>
      </w:r>
      <w:r w:rsidRPr="00B8361A">
        <w:rPr>
          <w:sz w:val="24"/>
          <w:szCs w:val="24"/>
        </w:rPr>
        <w:tab/>
        <w:t>Left/Married/Child</w:t>
      </w:r>
    </w:p>
    <w:p w14:paraId="657C0E29" w14:textId="77777777" w:rsidR="00D26104" w:rsidRPr="00B8361A" w:rsidRDefault="00015E50" w:rsidP="00015E50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    8</w:t>
      </w:r>
      <w:r w:rsidRPr="00B8361A">
        <w:rPr>
          <w:sz w:val="24"/>
          <w:szCs w:val="24"/>
        </w:rPr>
        <w:tab/>
        <w:t>7</w:t>
      </w:r>
      <w:r w:rsidRPr="00B8361A">
        <w:rPr>
          <w:sz w:val="24"/>
          <w:szCs w:val="24"/>
        </w:rPr>
        <w:tab/>
      </w:r>
      <w:r w:rsidRPr="00B8361A">
        <w:rPr>
          <w:sz w:val="24"/>
          <w:szCs w:val="24"/>
        </w:rPr>
        <w:tab/>
        <w:t>D</w:t>
      </w:r>
      <w:r w:rsidRPr="00B8361A">
        <w:rPr>
          <w:sz w:val="24"/>
          <w:szCs w:val="24"/>
        </w:rPr>
        <w:tab/>
        <w:t>Divorced</w:t>
      </w:r>
      <w:r w:rsidR="008618FB" w:rsidRPr="00B8361A">
        <w:rPr>
          <w:sz w:val="24"/>
          <w:szCs w:val="24"/>
        </w:rPr>
        <w:t xml:space="preserve"> </w:t>
      </w:r>
    </w:p>
    <w:p w14:paraId="6C558FC4" w14:textId="7EA4C6BC" w:rsidR="008618FB" w:rsidRPr="00B8361A" w:rsidRDefault="008618FB" w:rsidP="00015E50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>[&gt;] 2000 sequences in the data set</w:t>
      </w:r>
    </w:p>
    <w:p w14:paraId="302422FC" w14:textId="12691269" w:rsidR="008618FB" w:rsidRPr="00B8361A" w:rsidRDefault="008618FB" w:rsidP="008618FB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>[&gt;] min/max sequence length: 16/16</w:t>
      </w:r>
    </w:p>
    <w:p w14:paraId="25B9FC31" w14:textId="77777777" w:rsidR="00AD38BF" w:rsidRPr="00B8361A" w:rsidRDefault="00AD38BF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02D67860" w14:textId="2FF8B308" w:rsidR="002C03DA" w:rsidRPr="00B8361A" w:rsidRDefault="003C7F36" w:rsidP="00663301">
      <w:pPr>
        <w:shd w:val="clear" w:color="auto" w:fill="FFFFFF" w:themeFill="background1"/>
        <w:spacing w:after="0" w:line="240" w:lineRule="auto"/>
        <w:jc w:val="both"/>
        <w:rPr>
          <w:b/>
          <w:bCs/>
          <w:sz w:val="24"/>
          <w:szCs w:val="24"/>
        </w:rPr>
      </w:pPr>
      <w:r w:rsidRPr="00B8361A">
        <w:rPr>
          <w:b/>
          <w:bCs/>
          <w:sz w:val="24"/>
          <w:szCs w:val="24"/>
        </w:rPr>
        <w:t xml:space="preserve">Step 2: </w:t>
      </w:r>
      <w:r w:rsidR="00257B3F" w:rsidRPr="00B8361A">
        <w:rPr>
          <w:b/>
          <w:bCs/>
          <w:sz w:val="24"/>
          <w:szCs w:val="24"/>
        </w:rPr>
        <w:t>Comparing sequences</w:t>
      </w:r>
    </w:p>
    <w:p w14:paraId="4C6777D9" w14:textId="7696839C" w:rsidR="00A27D7D" w:rsidRPr="00B8361A" w:rsidRDefault="00634CD8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595BAC">
        <w:rPr>
          <w:sz w:val="24"/>
          <w:szCs w:val="24"/>
        </w:rPr>
        <w:t>he</w:t>
      </w:r>
      <w:r w:rsidR="003C7F36" w:rsidRPr="00B8361A">
        <w:rPr>
          <w:sz w:val="24"/>
          <w:szCs w:val="24"/>
        </w:rPr>
        <w:t xml:space="preserve"> </w:t>
      </w:r>
      <w:proofErr w:type="spellStart"/>
      <w:r w:rsidR="003C7F36" w:rsidRPr="00B8361A">
        <w:rPr>
          <w:b/>
          <w:bCs/>
          <w:sz w:val="24"/>
          <w:szCs w:val="24"/>
        </w:rPr>
        <w:t>seqdist</w:t>
      </w:r>
      <w:proofErr w:type="spellEnd"/>
      <w:r w:rsidR="00595BAC">
        <w:rPr>
          <w:b/>
          <w:bCs/>
          <w:sz w:val="24"/>
          <w:szCs w:val="24"/>
        </w:rPr>
        <w:t>()</w:t>
      </w:r>
      <w:r w:rsidR="003C7F36" w:rsidRPr="00B8361A">
        <w:rPr>
          <w:b/>
          <w:bCs/>
          <w:sz w:val="24"/>
          <w:szCs w:val="24"/>
        </w:rPr>
        <w:t xml:space="preserve"> </w:t>
      </w:r>
      <w:r w:rsidR="00595BAC" w:rsidRPr="00595BAC">
        <w:rPr>
          <w:sz w:val="24"/>
          <w:szCs w:val="24"/>
        </w:rPr>
        <w:t>function</w:t>
      </w:r>
      <w:r w:rsidR="00836289">
        <w:rPr>
          <w:sz w:val="24"/>
          <w:szCs w:val="24"/>
        </w:rPr>
        <w:t xml:space="preserve"> is used to</w:t>
      </w:r>
      <w:r w:rsidR="003C7F36" w:rsidRPr="00B8361A">
        <w:rPr>
          <w:sz w:val="24"/>
          <w:szCs w:val="24"/>
        </w:rPr>
        <w:t xml:space="preserve"> calculate the </w:t>
      </w:r>
      <w:r w:rsidR="00A27D7D" w:rsidRPr="00B8361A">
        <w:rPr>
          <w:sz w:val="24"/>
          <w:szCs w:val="24"/>
        </w:rPr>
        <w:t xml:space="preserve">distance between each sequence in </w:t>
      </w:r>
      <w:r w:rsidR="007164A9" w:rsidRPr="00B8361A">
        <w:rPr>
          <w:sz w:val="24"/>
          <w:szCs w:val="24"/>
        </w:rPr>
        <w:t>a specified</w:t>
      </w:r>
      <w:r w:rsidR="0074307D" w:rsidRPr="00B8361A">
        <w:rPr>
          <w:sz w:val="24"/>
          <w:szCs w:val="24"/>
        </w:rPr>
        <w:t xml:space="preserve"> </w:t>
      </w:r>
      <w:r w:rsidR="00A27D7D" w:rsidRPr="00B8361A">
        <w:rPr>
          <w:sz w:val="24"/>
          <w:szCs w:val="24"/>
        </w:rPr>
        <w:t>sequence object</w:t>
      </w:r>
      <w:r w:rsidR="004345E7" w:rsidRPr="00B8361A">
        <w:rPr>
          <w:sz w:val="24"/>
          <w:szCs w:val="24"/>
        </w:rPr>
        <w:t xml:space="preserve"> </w:t>
      </w:r>
      <w:r w:rsidR="007164A9" w:rsidRPr="00B8361A">
        <w:rPr>
          <w:sz w:val="24"/>
          <w:szCs w:val="24"/>
        </w:rPr>
        <w:t>(‘</w:t>
      </w:r>
      <w:proofErr w:type="spellStart"/>
      <w:r w:rsidR="007164A9" w:rsidRPr="00B8361A">
        <w:rPr>
          <w:rFonts w:cs="Arial"/>
          <w:sz w:val="24"/>
          <w:szCs w:val="24"/>
        </w:rPr>
        <w:t>complex.sequence.object</w:t>
      </w:r>
      <w:proofErr w:type="spellEnd"/>
      <w:r w:rsidR="007164A9" w:rsidRPr="00B8361A">
        <w:rPr>
          <w:rFonts w:cs="Arial"/>
          <w:sz w:val="24"/>
          <w:szCs w:val="24"/>
        </w:rPr>
        <w:t>’)</w:t>
      </w:r>
      <w:r w:rsidR="00A27D7D" w:rsidRPr="00B8361A">
        <w:rPr>
          <w:sz w:val="24"/>
          <w:szCs w:val="24"/>
        </w:rPr>
        <w:t xml:space="preserve">. The resultant distance matrix is saved </w:t>
      </w:r>
      <w:r w:rsidR="00CC2F1C" w:rsidRPr="00B8361A">
        <w:rPr>
          <w:sz w:val="24"/>
          <w:szCs w:val="24"/>
        </w:rPr>
        <w:t>(</w:t>
      </w:r>
      <w:r w:rsidR="00A27D7D" w:rsidRPr="00B8361A">
        <w:rPr>
          <w:sz w:val="24"/>
          <w:szCs w:val="24"/>
        </w:rPr>
        <w:t>‘</w:t>
      </w:r>
      <w:proofErr w:type="spellStart"/>
      <w:r w:rsidR="00A27D7D" w:rsidRPr="00B8361A">
        <w:rPr>
          <w:sz w:val="24"/>
          <w:szCs w:val="24"/>
        </w:rPr>
        <w:t>distance.matrix</w:t>
      </w:r>
      <w:proofErr w:type="spellEnd"/>
      <w:r w:rsidR="00A27D7D" w:rsidRPr="00B8361A">
        <w:rPr>
          <w:sz w:val="24"/>
          <w:szCs w:val="24"/>
        </w:rPr>
        <w:t>’</w:t>
      </w:r>
      <w:r w:rsidR="00CC2F1C" w:rsidRPr="00B8361A">
        <w:rPr>
          <w:sz w:val="24"/>
          <w:szCs w:val="24"/>
        </w:rPr>
        <w:t>)</w:t>
      </w:r>
      <w:r w:rsidR="00A27D7D" w:rsidRPr="00B8361A">
        <w:rPr>
          <w:sz w:val="24"/>
          <w:szCs w:val="24"/>
        </w:rPr>
        <w:t xml:space="preserve">. </w:t>
      </w:r>
      <w:r w:rsidR="00DC28F4" w:rsidRPr="00B8361A">
        <w:rPr>
          <w:sz w:val="24"/>
          <w:szCs w:val="24"/>
        </w:rPr>
        <w:t xml:space="preserve">In this example, </w:t>
      </w:r>
      <w:r w:rsidR="00FA7B61" w:rsidRPr="00B8361A">
        <w:rPr>
          <w:sz w:val="24"/>
          <w:szCs w:val="24"/>
        </w:rPr>
        <w:t>Hamming distances are calculated</w:t>
      </w:r>
      <w:r w:rsidR="00A27D7D" w:rsidRPr="00B8361A">
        <w:rPr>
          <w:sz w:val="24"/>
          <w:szCs w:val="24"/>
        </w:rPr>
        <w:t xml:space="preserve"> (method="</w:t>
      </w:r>
      <w:r w:rsidR="008F6E25" w:rsidRPr="00B8361A">
        <w:rPr>
          <w:sz w:val="24"/>
          <w:szCs w:val="24"/>
        </w:rPr>
        <w:t>HAM</w:t>
      </w:r>
      <w:r w:rsidR="00A27D7D" w:rsidRPr="00B8361A">
        <w:rPr>
          <w:sz w:val="24"/>
          <w:szCs w:val="24"/>
        </w:rPr>
        <w:t>")</w:t>
      </w:r>
      <w:r w:rsidR="00DC28F4" w:rsidRPr="00B8361A">
        <w:rPr>
          <w:sz w:val="24"/>
          <w:szCs w:val="24"/>
        </w:rPr>
        <w:t xml:space="preserve">, </w:t>
      </w:r>
      <w:r w:rsidR="001C6036" w:rsidRPr="00B8361A">
        <w:rPr>
          <w:sz w:val="24"/>
          <w:szCs w:val="24"/>
        </w:rPr>
        <w:t>a method which</w:t>
      </w:r>
      <w:r w:rsidR="00A726F0" w:rsidRPr="00B8361A">
        <w:rPr>
          <w:sz w:val="24"/>
          <w:szCs w:val="24"/>
        </w:rPr>
        <w:t xml:space="preserve"> only</w:t>
      </w:r>
      <w:r w:rsidR="001C6036" w:rsidRPr="00B8361A">
        <w:rPr>
          <w:sz w:val="24"/>
          <w:szCs w:val="24"/>
        </w:rPr>
        <w:t xml:space="preserve"> uses</w:t>
      </w:r>
      <w:r w:rsidR="008F6E25" w:rsidRPr="00B8361A">
        <w:rPr>
          <w:sz w:val="24"/>
          <w:szCs w:val="24"/>
        </w:rPr>
        <w:t xml:space="preserve"> </w:t>
      </w:r>
      <w:r w:rsidR="00A27D7D" w:rsidRPr="00B8361A">
        <w:rPr>
          <w:sz w:val="24"/>
          <w:szCs w:val="24"/>
        </w:rPr>
        <w:t>substitution</w:t>
      </w:r>
      <w:r w:rsidR="000A370A">
        <w:rPr>
          <w:sz w:val="24"/>
          <w:szCs w:val="24"/>
        </w:rPr>
        <w:t>s</w:t>
      </w:r>
      <w:r w:rsidR="00A27D7D" w:rsidRPr="00B8361A">
        <w:rPr>
          <w:sz w:val="24"/>
          <w:szCs w:val="24"/>
        </w:rPr>
        <w:t xml:space="preserve"> </w:t>
      </w:r>
      <w:r w:rsidR="008F6E25" w:rsidRPr="00B8361A">
        <w:rPr>
          <w:sz w:val="24"/>
          <w:szCs w:val="24"/>
        </w:rPr>
        <w:t>to align sequences</w:t>
      </w:r>
      <w:r w:rsidR="00A27D7D" w:rsidRPr="00B8361A">
        <w:rPr>
          <w:sz w:val="24"/>
          <w:szCs w:val="24"/>
        </w:rPr>
        <w:t xml:space="preserve">. </w:t>
      </w:r>
      <w:r w:rsidR="00A27D7D" w:rsidRPr="00B8361A">
        <w:rPr>
          <w:sz w:val="24"/>
          <w:szCs w:val="24"/>
        </w:rPr>
        <w:lastRenderedPageBreak/>
        <w:t>Substitution costs have been based on transition rate</w:t>
      </w:r>
      <w:r w:rsidR="00B7343F" w:rsidRPr="00B8361A">
        <w:rPr>
          <w:sz w:val="24"/>
          <w:szCs w:val="24"/>
        </w:rPr>
        <w:t>s</w:t>
      </w:r>
      <w:r w:rsidR="00A27D7D" w:rsidRPr="00B8361A">
        <w:rPr>
          <w:sz w:val="24"/>
          <w:szCs w:val="24"/>
        </w:rPr>
        <w:t xml:space="preserve"> between states </w:t>
      </w:r>
      <w:r w:rsidR="00E30089">
        <w:rPr>
          <w:sz w:val="24"/>
          <w:szCs w:val="24"/>
        </w:rPr>
        <w:t>using the ‘</w:t>
      </w:r>
      <w:proofErr w:type="spellStart"/>
      <w:r w:rsidR="00A27D7D" w:rsidRPr="00B8361A">
        <w:rPr>
          <w:sz w:val="24"/>
          <w:szCs w:val="24"/>
        </w:rPr>
        <w:t>sm</w:t>
      </w:r>
      <w:proofErr w:type="spellEnd"/>
      <w:r w:rsidR="00A27D7D" w:rsidRPr="00B8361A">
        <w:rPr>
          <w:sz w:val="24"/>
          <w:szCs w:val="24"/>
        </w:rPr>
        <w:t xml:space="preserve"> = "TRATE"</w:t>
      </w:r>
      <w:r w:rsidR="00E30089">
        <w:rPr>
          <w:sz w:val="24"/>
          <w:szCs w:val="24"/>
        </w:rPr>
        <w:t>’ option</w:t>
      </w:r>
      <w:r w:rsidR="00E16D32" w:rsidRPr="00B8361A">
        <w:rPr>
          <w:sz w:val="24"/>
          <w:szCs w:val="24"/>
        </w:rPr>
        <w:t>.</w:t>
      </w:r>
    </w:p>
    <w:p w14:paraId="791BCC80" w14:textId="77777777" w:rsidR="003C7F36" w:rsidRPr="00B8361A" w:rsidRDefault="003C7F36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0C1618D6" w14:textId="64861FCA" w:rsidR="003C7F36" w:rsidRPr="00B8361A" w:rsidRDefault="003C7F36" w:rsidP="003C7F36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B8361A">
        <w:rPr>
          <w:rFonts w:cs="Arial"/>
          <w:sz w:val="24"/>
          <w:szCs w:val="24"/>
        </w:rPr>
        <w:t>distance.matrix</w:t>
      </w:r>
      <w:proofErr w:type="spellEnd"/>
      <w:r w:rsidRPr="00B8361A">
        <w:rPr>
          <w:rFonts w:cs="Arial"/>
          <w:sz w:val="24"/>
          <w:szCs w:val="24"/>
        </w:rPr>
        <w:t xml:space="preserve"> = </w:t>
      </w:r>
      <w:proofErr w:type="spellStart"/>
      <w:r w:rsidRPr="00B8361A">
        <w:rPr>
          <w:rFonts w:cs="Arial"/>
          <w:sz w:val="24"/>
          <w:szCs w:val="24"/>
        </w:rPr>
        <w:t>seqdist</w:t>
      </w:r>
      <w:proofErr w:type="spellEnd"/>
      <w:r w:rsidRPr="00B8361A">
        <w:rPr>
          <w:rFonts w:cs="Arial"/>
          <w:sz w:val="24"/>
          <w:szCs w:val="24"/>
        </w:rPr>
        <w:t>(</w:t>
      </w:r>
      <w:proofErr w:type="spellStart"/>
      <w:r w:rsidRPr="00B8361A">
        <w:rPr>
          <w:rFonts w:cs="Arial"/>
          <w:sz w:val="24"/>
          <w:szCs w:val="24"/>
        </w:rPr>
        <w:t>complex.sequence.object</w:t>
      </w:r>
      <w:proofErr w:type="spellEnd"/>
      <w:r w:rsidRPr="00B8361A">
        <w:rPr>
          <w:rFonts w:cs="Arial"/>
          <w:sz w:val="24"/>
          <w:szCs w:val="24"/>
        </w:rPr>
        <w:t>, method="</w:t>
      </w:r>
      <w:r w:rsidR="00FA7B61" w:rsidRPr="00B8361A">
        <w:rPr>
          <w:rFonts w:cs="Arial"/>
          <w:sz w:val="24"/>
          <w:szCs w:val="24"/>
        </w:rPr>
        <w:t>HAM</w:t>
      </w:r>
      <w:r w:rsidRPr="00B8361A">
        <w:rPr>
          <w:rFonts w:cs="Arial"/>
          <w:sz w:val="24"/>
          <w:szCs w:val="24"/>
        </w:rPr>
        <w:t xml:space="preserve">", </w:t>
      </w:r>
      <w:proofErr w:type="spellStart"/>
      <w:r w:rsidRPr="00B8361A">
        <w:rPr>
          <w:rFonts w:cs="Arial"/>
          <w:sz w:val="24"/>
          <w:szCs w:val="24"/>
        </w:rPr>
        <w:t>sm</w:t>
      </w:r>
      <w:proofErr w:type="spellEnd"/>
      <w:r w:rsidRPr="00B8361A">
        <w:rPr>
          <w:rFonts w:cs="Arial"/>
          <w:sz w:val="24"/>
          <w:szCs w:val="24"/>
        </w:rPr>
        <w:t xml:space="preserve"> = "TRATE")</w:t>
      </w:r>
    </w:p>
    <w:p w14:paraId="534BCEAA" w14:textId="77777777" w:rsidR="003C7F36" w:rsidRPr="00B8361A" w:rsidRDefault="003C7F36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590A3016" w14:textId="5FDFBE79" w:rsidR="00412408" w:rsidRPr="00B8361A" w:rsidRDefault="00EB3ECB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After running </w:t>
      </w:r>
      <w:proofErr w:type="spellStart"/>
      <w:r w:rsidRPr="00B8361A">
        <w:rPr>
          <w:b/>
          <w:bCs/>
          <w:sz w:val="24"/>
          <w:szCs w:val="24"/>
        </w:rPr>
        <w:t>seqdist</w:t>
      </w:r>
      <w:proofErr w:type="spellEnd"/>
      <w:r w:rsidR="000F33A2">
        <w:rPr>
          <w:b/>
          <w:bCs/>
          <w:sz w:val="24"/>
          <w:szCs w:val="24"/>
        </w:rPr>
        <w:t>()</w:t>
      </w:r>
      <w:r w:rsidRPr="00B8361A">
        <w:rPr>
          <w:sz w:val="24"/>
          <w:szCs w:val="24"/>
        </w:rPr>
        <w:t xml:space="preserve">, </w:t>
      </w:r>
      <w:r w:rsidR="00B67822" w:rsidRPr="00B8361A">
        <w:rPr>
          <w:sz w:val="24"/>
          <w:szCs w:val="24"/>
        </w:rPr>
        <w:t>t</w:t>
      </w:r>
      <w:r w:rsidR="00412408" w:rsidRPr="00B8361A">
        <w:rPr>
          <w:sz w:val="24"/>
          <w:szCs w:val="24"/>
        </w:rPr>
        <w:t>he dialogue</w:t>
      </w:r>
      <w:r w:rsidR="002A7379" w:rsidRPr="00B8361A">
        <w:rPr>
          <w:sz w:val="24"/>
          <w:szCs w:val="24"/>
        </w:rPr>
        <w:t xml:space="preserve"> below</w:t>
      </w:r>
      <w:r w:rsidR="00412408" w:rsidRPr="00B8361A">
        <w:rPr>
          <w:sz w:val="24"/>
          <w:szCs w:val="24"/>
        </w:rPr>
        <w:t xml:space="preserve"> will appear in the console</w:t>
      </w:r>
      <w:r w:rsidR="00AC0E88" w:rsidRPr="00B8361A">
        <w:rPr>
          <w:sz w:val="24"/>
          <w:szCs w:val="24"/>
        </w:rPr>
        <w:t>.</w:t>
      </w:r>
      <w:r w:rsidR="00DB20EA">
        <w:rPr>
          <w:sz w:val="24"/>
          <w:szCs w:val="24"/>
        </w:rPr>
        <w:t xml:space="preserve"> It is useful to review this dialogue to</w:t>
      </w:r>
      <w:r w:rsidR="000F5452">
        <w:rPr>
          <w:sz w:val="24"/>
          <w:szCs w:val="24"/>
        </w:rPr>
        <w:t xml:space="preserve"> check</w:t>
      </w:r>
      <w:r w:rsidR="00DB20EA">
        <w:rPr>
          <w:sz w:val="24"/>
          <w:szCs w:val="24"/>
        </w:rPr>
        <w:t xml:space="preserve"> </w:t>
      </w:r>
      <w:r w:rsidR="0098669B">
        <w:rPr>
          <w:sz w:val="24"/>
          <w:szCs w:val="24"/>
        </w:rPr>
        <w:t>that the function has executed as expected</w:t>
      </w:r>
      <w:r w:rsidR="000F5452">
        <w:rPr>
          <w:sz w:val="24"/>
          <w:szCs w:val="24"/>
        </w:rPr>
        <w:t>.</w:t>
      </w:r>
    </w:p>
    <w:p w14:paraId="5FEB792D" w14:textId="77777777" w:rsidR="00B7343F" w:rsidRPr="00B8361A" w:rsidRDefault="00B7343F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155C6098" w14:textId="77777777" w:rsidR="00F85B8C" w:rsidRPr="00B8361A" w:rsidRDefault="00F85B8C" w:rsidP="00F85B8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>[&gt;] 2000 sequences with 8 distinct states</w:t>
      </w:r>
    </w:p>
    <w:p w14:paraId="13F261E4" w14:textId="2CE5C9BB" w:rsidR="00F85B8C" w:rsidRPr="00B8361A" w:rsidRDefault="00F85B8C" w:rsidP="00F85B8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[&gt;] Computing </w:t>
      </w:r>
      <w:proofErr w:type="spellStart"/>
      <w:r w:rsidRPr="00B8361A">
        <w:rPr>
          <w:sz w:val="24"/>
          <w:szCs w:val="24"/>
        </w:rPr>
        <w:t>sm</w:t>
      </w:r>
      <w:proofErr w:type="spellEnd"/>
      <w:r w:rsidRPr="00B8361A">
        <w:rPr>
          <w:sz w:val="24"/>
          <w:szCs w:val="24"/>
        </w:rPr>
        <w:t xml:space="preserve"> with </w:t>
      </w:r>
      <w:proofErr w:type="spellStart"/>
      <w:r w:rsidRPr="00B8361A">
        <w:rPr>
          <w:sz w:val="24"/>
          <w:szCs w:val="24"/>
        </w:rPr>
        <w:t>seqcost</w:t>
      </w:r>
      <w:proofErr w:type="spellEnd"/>
      <w:r w:rsidRPr="00B8361A">
        <w:rPr>
          <w:sz w:val="24"/>
          <w:szCs w:val="24"/>
        </w:rPr>
        <w:t xml:space="preserve"> using TRATE</w:t>
      </w:r>
    </w:p>
    <w:p w14:paraId="54A223EB" w14:textId="4399E186" w:rsidR="00F85B8C" w:rsidRPr="00B8361A" w:rsidRDefault="00F85B8C" w:rsidP="00F85B8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>[&gt;] creating substitution-cost matrix using transition rates ...</w:t>
      </w:r>
    </w:p>
    <w:p w14:paraId="6B48E222" w14:textId="016DACB9" w:rsidR="00F85B8C" w:rsidRPr="00B8361A" w:rsidRDefault="00F85B8C" w:rsidP="00F85B8C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>[&gt;] computing transition probabilities for states P/L/M/LM/C/LC/LMC/D ...</w:t>
      </w:r>
    </w:p>
    <w:p w14:paraId="6618248A" w14:textId="01B8E2EA" w:rsidR="00F85B8C" w:rsidRPr="00B8361A" w:rsidRDefault="00F85B8C" w:rsidP="00D65CE6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>[&gt;] generated an indel of type number</w:t>
      </w:r>
    </w:p>
    <w:p w14:paraId="473EBB71" w14:textId="01C51B67" w:rsidR="00F85B8C" w:rsidRPr="00B8361A" w:rsidRDefault="00F85B8C" w:rsidP="00D65CE6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[&gt;] 537 distinct sequences </w:t>
      </w:r>
    </w:p>
    <w:p w14:paraId="4CA9BAD0" w14:textId="5AB58BE8" w:rsidR="00F85B8C" w:rsidRPr="00B8361A" w:rsidRDefault="00F85B8C" w:rsidP="00D65CE6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>[&gt;] min/max sequence lengths: 16/16</w:t>
      </w:r>
    </w:p>
    <w:p w14:paraId="26709275" w14:textId="50060521" w:rsidR="00F85B8C" w:rsidRPr="00B8361A" w:rsidRDefault="00F85B8C" w:rsidP="00D65CE6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>[&gt;] computing distances using the HAM metric</w:t>
      </w:r>
    </w:p>
    <w:p w14:paraId="47AF64A0" w14:textId="11FF932A" w:rsidR="00F85B8C" w:rsidRPr="00B8361A" w:rsidRDefault="00F85B8C" w:rsidP="00D65CE6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>[&gt;] elapsed time: 0.27 secs</w:t>
      </w:r>
    </w:p>
    <w:p w14:paraId="4A74AB0A" w14:textId="77777777" w:rsidR="00B7343F" w:rsidRPr="00B8361A" w:rsidRDefault="00B7343F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2C13EEC4" w14:textId="4723C99B" w:rsidR="00A27D7D" w:rsidRPr="00B8361A" w:rsidRDefault="00A27D7D" w:rsidP="00663301">
      <w:pPr>
        <w:shd w:val="clear" w:color="auto" w:fill="FFFFFF" w:themeFill="background1"/>
        <w:spacing w:after="0" w:line="240" w:lineRule="auto"/>
        <w:jc w:val="both"/>
        <w:rPr>
          <w:b/>
          <w:bCs/>
          <w:sz w:val="24"/>
          <w:szCs w:val="24"/>
        </w:rPr>
      </w:pPr>
      <w:r w:rsidRPr="00B8361A">
        <w:rPr>
          <w:b/>
          <w:bCs/>
          <w:sz w:val="24"/>
          <w:szCs w:val="24"/>
        </w:rPr>
        <w:t>Step 3: Cluster analysis</w:t>
      </w:r>
    </w:p>
    <w:p w14:paraId="643951C6" w14:textId="0D62563A" w:rsidR="007D4B5D" w:rsidRPr="00B8361A" w:rsidRDefault="00A11059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‘cluster’ package enables several different forms of cluster analysis to be performed. The </w:t>
      </w:r>
      <w:proofErr w:type="spellStart"/>
      <w:r w:rsidR="00C90B32" w:rsidRPr="00B8361A">
        <w:rPr>
          <w:b/>
          <w:bCs/>
          <w:sz w:val="24"/>
          <w:szCs w:val="24"/>
        </w:rPr>
        <w:t>hclust</w:t>
      </w:r>
      <w:proofErr w:type="spellEnd"/>
      <w:r w:rsidRPr="00A11059">
        <w:rPr>
          <w:b/>
          <w:bCs/>
          <w:sz w:val="24"/>
          <w:szCs w:val="24"/>
        </w:rPr>
        <w:t>()</w:t>
      </w:r>
      <w:r>
        <w:rPr>
          <w:sz w:val="24"/>
          <w:szCs w:val="24"/>
        </w:rPr>
        <w:t xml:space="preserve"> function</w:t>
      </w:r>
      <w:r w:rsidR="00741926">
        <w:rPr>
          <w:sz w:val="24"/>
          <w:szCs w:val="24"/>
        </w:rPr>
        <w:t xml:space="preserve"> is used to </w:t>
      </w:r>
      <w:r w:rsidR="00C90B32" w:rsidRPr="00B8361A">
        <w:rPr>
          <w:sz w:val="24"/>
          <w:szCs w:val="24"/>
        </w:rPr>
        <w:t>conduct Ward’s hierarchical clustering (</w:t>
      </w:r>
      <w:r w:rsidR="008A132C">
        <w:rPr>
          <w:sz w:val="24"/>
          <w:szCs w:val="24"/>
        </w:rPr>
        <w:t>‘</w:t>
      </w:r>
      <w:r w:rsidR="00C90B32" w:rsidRPr="00B8361A">
        <w:rPr>
          <w:sz w:val="24"/>
          <w:szCs w:val="24"/>
        </w:rPr>
        <w:t>method = "ward.D</w:t>
      </w:r>
      <w:r w:rsidR="00BA35D2" w:rsidRPr="00B8361A">
        <w:rPr>
          <w:sz w:val="24"/>
          <w:szCs w:val="24"/>
        </w:rPr>
        <w:t>2</w:t>
      </w:r>
      <w:r w:rsidR="00C90B32" w:rsidRPr="00B8361A">
        <w:rPr>
          <w:sz w:val="24"/>
          <w:szCs w:val="24"/>
        </w:rPr>
        <w:t>"</w:t>
      </w:r>
      <w:r w:rsidR="008A132C">
        <w:rPr>
          <w:sz w:val="24"/>
          <w:szCs w:val="24"/>
        </w:rPr>
        <w:t>’</w:t>
      </w:r>
      <w:r w:rsidR="00C90B32" w:rsidRPr="00B8361A">
        <w:rPr>
          <w:sz w:val="24"/>
          <w:szCs w:val="24"/>
        </w:rPr>
        <w:t xml:space="preserve">) of </w:t>
      </w:r>
      <w:r w:rsidR="00F42823" w:rsidRPr="00B8361A">
        <w:rPr>
          <w:sz w:val="24"/>
          <w:szCs w:val="24"/>
        </w:rPr>
        <w:t>a</w:t>
      </w:r>
      <w:r w:rsidR="0083324A" w:rsidRPr="00B8361A">
        <w:rPr>
          <w:sz w:val="24"/>
          <w:szCs w:val="24"/>
        </w:rPr>
        <w:t xml:space="preserve"> specified</w:t>
      </w:r>
      <w:r w:rsidR="00C90B32" w:rsidRPr="00B8361A">
        <w:rPr>
          <w:sz w:val="24"/>
          <w:szCs w:val="24"/>
        </w:rPr>
        <w:t xml:space="preserve"> distance matrix</w:t>
      </w:r>
      <w:r w:rsidR="0083324A" w:rsidRPr="00B8361A">
        <w:rPr>
          <w:sz w:val="24"/>
          <w:szCs w:val="24"/>
        </w:rPr>
        <w:t xml:space="preserve"> (‘</w:t>
      </w:r>
      <w:proofErr w:type="spellStart"/>
      <w:r w:rsidR="0083324A" w:rsidRPr="00B8361A">
        <w:rPr>
          <w:rFonts w:cs="Arial"/>
          <w:sz w:val="24"/>
          <w:szCs w:val="24"/>
        </w:rPr>
        <w:t>distance.matrix</w:t>
      </w:r>
      <w:proofErr w:type="spellEnd"/>
      <w:r w:rsidR="0083324A" w:rsidRPr="00B8361A">
        <w:rPr>
          <w:rFonts w:cs="Arial"/>
          <w:sz w:val="24"/>
          <w:szCs w:val="24"/>
        </w:rPr>
        <w:t>’)</w:t>
      </w:r>
      <w:r w:rsidR="00B66B90" w:rsidRPr="00B8361A">
        <w:rPr>
          <w:sz w:val="24"/>
          <w:szCs w:val="24"/>
        </w:rPr>
        <w:t>.</w:t>
      </w:r>
      <w:r w:rsidR="00B66B90" w:rsidRPr="00B8361A">
        <w:rPr>
          <w:b/>
          <w:bCs/>
          <w:sz w:val="24"/>
          <w:szCs w:val="24"/>
        </w:rPr>
        <w:t xml:space="preserve"> </w:t>
      </w:r>
      <w:proofErr w:type="spellStart"/>
      <w:r w:rsidR="00B66B90" w:rsidRPr="00B8361A">
        <w:rPr>
          <w:b/>
          <w:bCs/>
          <w:sz w:val="24"/>
          <w:szCs w:val="24"/>
        </w:rPr>
        <w:t>hclust</w:t>
      </w:r>
      <w:proofErr w:type="spellEnd"/>
      <w:r w:rsidR="00741926">
        <w:rPr>
          <w:b/>
          <w:bCs/>
          <w:sz w:val="24"/>
          <w:szCs w:val="24"/>
        </w:rPr>
        <w:t>()</w:t>
      </w:r>
      <w:r w:rsidR="00B66B90" w:rsidRPr="00B8361A">
        <w:rPr>
          <w:b/>
          <w:bCs/>
          <w:sz w:val="24"/>
          <w:szCs w:val="24"/>
        </w:rPr>
        <w:t xml:space="preserve"> </w:t>
      </w:r>
      <w:r w:rsidR="00B66B90" w:rsidRPr="00B8361A">
        <w:rPr>
          <w:sz w:val="24"/>
          <w:szCs w:val="24"/>
        </w:rPr>
        <w:t xml:space="preserve">was designed to accept distance matrixes in a different format to that output by the </w:t>
      </w:r>
      <w:proofErr w:type="spellStart"/>
      <w:r w:rsidR="00B66B90" w:rsidRPr="00B8361A">
        <w:rPr>
          <w:b/>
          <w:bCs/>
          <w:sz w:val="24"/>
          <w:szCs w:val="24"/>
        </w:rPr>
        <w:t>seqdist</w:t>
      </w:r>
      <w:proofErr w:type="spellEnd"/>
      <w:r w:rsidR="00741926">
        <w:rPr>
          <w:b/>
          <w:bCs/>
          <w:sz w:val="24"/>
          <w:szCs w:val="24"/>
        </w:rPr>
        <w:t>()</w:t>
      </w:r>
      <w:r w:rsidR="00B66B90" w:rsidRPr="00B8361A">
        <w:rPr>
          <w:b/>
          <w:bCs/>
          <w:sz w:val="24"/>
          <w:szCs w:val="24"/>
        </w:rPr>
        <w:t xml:space="preserve"> </w:t>
      </w:r>
      <w:r w:rsidR="00B66B90" w:rsidRPr="00B8361A">
        <w:rPr>
          <w:sz w:val="24"/>
          <w:szCs w:val="24"/>
        </w:rPr>
        <w:t>command; hence the need to do some data wrangling to make</w:t>
      </w:r>
      <w:r w:rsidR="00420402">
        <w:rPr>
          <w:sz w:val="24"/>
          <w:szCs w:val="24"/>
        </w:rPr>
        <w:t xml:space="preserve"> the distance matrix </w:t>
      </w:r>
      <w:r w:rsidR="00B66B90" w:rsidRPr="00B8361A">
        <w:rPr>
          <w:sz w:val="24"/>
          <w:szCs w:val="24"/>
        </w:rPr>
        <w:t>conform to the required format (</w:t>
      </w:r>
      <w:r w:rsidR="00741926">
        <w:rPr>
          <w:sz w:val="24"/>
          <w:szCs w:val="24"/>
        </w:rPr>
        <w:t>‘</w:t>
      </w:r>
      <w:proofErr w:type="spellStart"/>
      <w:r w:rsidR="00B66B90" w:rsidRPr="00B8361A">
        <w:rPr>
          <w:sz w:val="24"/>
          <w:szCs w:val="24"/>
        </w:rPr>
        <w:t>as.dist</w:t>
      </w:r>
      <w:proofErr w:type="spellEnd"/>
      <w:r w:rsidR="00B66B90" w:rsidRPr="00B8361A">
        <w:rPr>
          <w:sz w:val="24"/>
          <w:szCs w:val="24"/>
        </w:rPr>
        <w:t>(</w:t>
      </w:r>
      <w:proofErr w:type="spellStart"/>
      <w:r w:rsidR="00B66B90" w:rsidRPr="00B8361A">
        <w:rPr>
          <w:sz w:val="24"/>
          <w:szCs w:val="24"/>
        </w:rPr>
        <w:t>distance.matrix</w:t>
      </w:r>
      <w:proofErr w:type="spellEnd"/>
      <w:r w:rsidR="00B66B90" w:rsidRPr="00B8361A">
        <w:rPr>
          <w:sz w:val="24"/>
          <w:szCs w:val="24"/>
        </w:rPr>
        <w:t>)</w:t>
      </w:r>
      <w:r w:rsidR="00741926">
        <w:rPr>
          <w:sz w:val="24"/>
          <w:szCs w:val="24"/>
        </w:rPr>
        <w:t>’</w:t>
      </w:r>
      <w:r w:rsidR="00B66B90" w:rsidRPr="00B8361A">
        <w:rPr>
          <w:sz w:val="24"/>
          <w:szCs w:val="24"/>
        </w:rPr>
        <w:t xml:space="preserve">). </w:t>
      </w:r>
    </w:p>
    <w:p w14:paraId="67C65538" w14:textId="77777777" w:rsidR="007D4B5D" w:rsidRPr="00B8361A" w:rsidRDefault="007D4B5D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46B5A93D" w14:textId="3D695CBB" w:rsidR="007D4B5D" w:rsidRPr="00B8361A" w:rsidRDefault="007D4B5D" w:rsidP="007D4B5D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B8361A">
        <w:rPr>
          <w:rFonts w:cs="Arial"/>
          <w:sz w:val="24"/>
          <w:szCs w:val="24"/>
        </w:rPr>
        <w:t>ward.hclust</w:t>
      </w:r>
      <w:proofErr w:type="spellEnd"/>
      <w:r w:rsidRPr="00B8361A">
        <w:rPr>
          <w:rFonts w:cs="Arial"/>
          <w:sz w:val="24"/>
          <w:szCs w:val="24"/>
        </w:rPr>
        <w:t xml:space="preserve"> = </w:t>
      </w:r>
      <w:proofErr w:type="spellStart"/>
      <w:r w:rsidRPr="00B8361A">
        <w:rPr>
          <w:rFonts w:cs="Arial"/>
          <w:sz w:val="24"/>
          <w:szCs w:val="24"/>
        </w:rPr>
        <w:t>hclust</w:t>
      </w:r>
      <w:proofErr w:type="spellEnd"/>
      <w:r w:rsidRPr="00B8361A">
        <w:rPr>
          <w:rFonts w:cs="Arial"/>
          <w:sz w:val="24"/>
          <w:szCs w:val="24"/>
        </w:rPr>
        <w:t>(</w:t>
      </w:r>
      <w:proofErr w:type="spellStart"/>
      <w:r w:rsidRPr="00B8361A">
        <w:rPr>
          <w:rFonts w:cs="Arial"/>
          <w:sz w:val="24"/>
          <w:szCs w:val="24"/>
        </w:rPr>
        <w:t>as.dist</w:t>
      </w:r>
      <w:proofErr w:type="spellEnd"/>
      <w:r w:rsidRPr="00B8361A">
        <w:rPr>
          <w:rFonts w:cs="Arial"/>
          <w:sz w:val="24"/>
          <w:szCs w:val="24"/>
        </w:rPr>
        <w:t>(</w:t>
      </w:r>
      <w:proofErr w:type="spellStart"/>
      <w:r w:rsidRPr="00B8361A">
        <w:rPr>
          <w:rFonts w:cs="Arial"/>
          <w:sz w:val="24"/>
          <w:szCs w:val="24"/>
        </w:rPr>
        <w:t>distance.matrix</w:t>
      </w:r>
      <w:proofErr w:type="spellEnd"/>
      <w:r w:rsidRPr="00B8361A">
        <w:rPr>
          <w:rFonts w:cs="Arial"/>
          <w:sz w:val="24"/>
          <w:szCs w:val="24"/>
        </w:rPr>
        <w:t>), method = "ward.D</w:t>
      </w:r>
      <w:r w:rsidR="00C061F8" w:rsidRPr="00B8361A">
        <w:rPr>
          <w:rFonts w:cs="Arial"/>
          <w:sz w:val="24"/>
          <w:szCs w:val="24"/>
        </w:rPr>
        <w:t>2</w:t>
      </w:r>
      <w:r w:rsidRPr="00B8361A">
        <w:rPr>
          <w:rFonts w:cs="Arial"/>
          <w:sz w:val="24"/>
          <w:szCs w:val="24"/>
        </w:rPr>
        <w:t>")</w:t>
      </w:r>
    </w:p>
    <w:p w14:paraId="3DD15714" w14:textId="77777777" w:rsidR="007D4B5D" w:rsidRPr="00B8361A" w:rsidRDefault="007D4B5D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21D4262A" w14:textId="62C379EE" w:rsidR="00C90B32" w:rsidRPr="00B8361A" w:rsidRDefault="00B66B90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proofErr w:type="spellStart"/>
      <w:r w:rsidRPr="00B8361A">
        <w:rPr>
          <w:b/>
          <w:bCs/>
          <w:sz w:val="24"/>
          <w:szCs w:val="24"/>
        </w:rPr>
        <w:t>hclust</w:t>
      </w:r>
      <w:proofErr w:type="spellEnd"/>
      <w:r w:rsidR="008A132C">
        <w:rPr>
          <w:b/>
          <w:bCs/>
          <w:sz w:val="24"/>
          <w:szCs w:val="24"/>
        </w:rPr>
        <w:t>()</w:t>
      </w:r>
      <w:r w:rsidRPr="00B8361A">
        <w:rPr>
          <w:b/>
          <w:bCs/>
          <w:sz w:val="24"/>
          <w:szCs w:val="24"/>
        </w:rPr>
        <w:t xml:space="preserve"> </w:t>
      </w:r>
      <w:r w:rsidRPr="00B8361A">
        <w:rPr>
          <w:sz w:val="24"/>
          <w:szCs w:val="24"/>
        </w:rPr>
        <w:t xml:space="preserve">can be used to undertake other forms of hierarchical clustering, which can be selected by changing the ‘method =’ option. Running this </w:t>
      </w:r>
      <w:r w:rsidR="006F5AB8" w:rsidRPr="00B8361A">
        <w:rPr>
          <w:sz w:val="24"/>
          <w:szCs w:val="24"/>
        </w:rPr>
        <w:t xml:space="preserve">command generates </w:t>
      </w:r>
      <w:r w:rsidR="00C8279D" w:rsidRPr="00B8361A">
        <w:rPr>
          <w:sz w:val="24"/>
          <w:szCs w:val="24"/>
        </w:rPr>
        <w:t>several different pieces of information,</w:t>
      </w:r>
      <w:r w:rsidRPr="00B8361A">
        <w:rPr>
          <w:sz w:val="24"/>
          <w:szCs w:val="24"/>
        </w:rPr>
        <w:t xml:space="preserve"> which </w:t>
      </w:r>
      <w:r w:rsidR="00A726F0" w:rsidRPr="00B8361A">
        <w:rPr>
          <w:sz w:val="24"/>
          <w:szCs w:val="24"/>
        </w:rPr>
        <w:t xml:space="preserve">are saved </w:t>
      </w:r>
      <w:r w:rsidR="00BE3F71" w:rsidRPr="00B8361A">
        <w:rPr>
          <w:sz w:val="24"/>
          <w:szCs w:val="24"/>
        </w:rPr>
        <w:t>as ‘</w:t>
      </w:r>
      <w:proofErr w:type="spellStart"/>
      <w:r w:rsidR="00BE3F71" w:rsidRPr="00B8361A">
        <w:rPr>
          <w:sz w:val="24"/>
          <w:szCs w:val="24"/>
        </w:rPr>
        <w:t>ward.hclust</w:t>
      </w:r>
      <w:proofErr w:type="spellEnd"/>
      <w:r w:rsidR="00BE3F71" w:rsidRPr="00B8361A">
        <w:rPr>
          <w:sz w:val="24"/>
          <w:szCs w:val="24"/>
        </w:rPr>
        <w:t xml:space="preserve">’ </w:t>
      </w:r>
      <w:r w:rsidR="00354E16" w:rsidRPr="00B8361A">
        <w:rPr>
          <w:sz w:val="24"/>
          <w:szCs w:val="24"/>
        </w:rPr>
        <w:t>so that they can be</w:t>
      </w:r>
      <w:r w:rsidR="00C8279D" w:rsidRPr="00B8361A">
        <w:rPr>
          <w:sz w:val="24"/>
          <w:szCs w:val="24"/>
        </w:rPr>
        <w:t xml:space="preserve"> called into different </w:t>
      </w:r>
      <w:r w:rsidR="00354E16" w:rsidRPr="00B8361A">
        <w:rPr>
          <w:sz w:val="24"/>
          <w:szCs w:val="24"/>
        </w:rPr>
        <w:t>commands later</w:t>
      </w:r>
      <w:r w:rsidR="00C8279D" w:rsidRPr="00B8361A">
        <w:rPr>
          <w:sz w:val="24"/>
          <w:szCs w:val="24"/>
        </w:rPr>
        <w:t>.</w:t>
      </w:r>
    </w:p>
    <w:p w14:paraId="0640FD0C" w14:textId="77777777" w:rsidR="00746D85" w:rsidRPr="00B8361A" w:rsidRDefault="00746D85" w:rsidP="00663301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047B8DEF" w14:textId="1D16347E" w:rsidR="00746D85" w:rsidRPr="00B8361A" w:rsidRDefault="009E12FC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As Ward’s method is hierarchical, a useful </w:t>
      </w:r>
      <w:r w:rsidR="00D10681" w:rsidRPr="00B8361A">
        <w:rPr>
          <w:sz w:val="24"/>
          <w:szCs w:val="24"/>
        </w:rPr>
        <w:t xml:space="preserve">visual </w:t>
      </w:r>
      <w:r w:rsidRPr="00B8361A">
        <w:rPr>
          <w:sz w:val="24"/>
          <w:szCs w:val="24"/>
        </w:rPr>
        <w:t>tool for deciding on the number of cluster</w:t>
      </w:r>
      <w:r w:rsidR="007D4B5D" w:rsidRPr="00B8361A">
        <w:rPr>
          <w:sz w:val="24"/>
          <w:szCs w:val="24"/>
        </w:rPr>
        <w:t>s</w:t>
      </w:r>
      <w:r w:rsidRPr="00B8361A">
        <w:rPr>
          <w:sz w:val="24"/>
          <w:szCs w:val="24"/>
        </w:rPr>
        <w:t xml:space="preserve"> to retain is called a ‘dendrogram’</w:t>
      </w:r>
      <w:r w:rsidR="006F57C2" w:rsidRPr="00B8361A">
        <w:rPr>
          <w:sz w:val="24"/>
          <w:szCs w:val="24"/>
        </w:rPr>
        <w:t xml:space="preserve"> or cluster</w:t>
      </w:r>
      <w:r w:rsidR="007D4B5D" w:rsidRPr="00B8361A">
        <w:rPr>
          <w:sz w:val="24"/>
          <w:szCs w:val="24"/>
        </w:rPr>
        <w:t>-</w:t>
      </w:r>
      <w:r w:rsidR="006F57C2" w:rsidRPr="00B8361A">
        <w:rPr>
          <w:sz w:val="24"/>
          <w:szCs w:val="24"/>
        </w:rPr>
        <w:t>tree. This visualisation shows how sequences combine into an initial set of clusters, and how</w:t>
      </w:r>
      <w:r w:rsidR="0085341B" w:rsidRPr="00B8361A">
        <w:rPr>
          <w:sz w:val="24"/>
          <w:szCs w:val="24"/>
        </w:rPr>
        <w:t xml:space="preserve"> these</w:t>
      </w:r>
      <w:r w:rsidR="006F57C2" w:rsidRPr="00B8361A">
        <w:rPr>
          <w:sz w:val="24"/>
          <w:szCs w:val="24"/>
        </w:rPr>
        <w:t xml:space="preserve"> subsequent cluster</w:t>
      </w:r>
      <w:r w:rsidR="0085341B" w:rsidRPr="00B8361A">
        <w:rPr>
          <w:sz w:val="24"/>
          <w:szCs w:val="24"/>
        </w:rPr>
        <w:t>s</w:t>
      </w:r>
      <w:r w:rsidR="006F57C2" w:rsidRPr="00B8361A">
        <w:rPr>
          <w:sz w:val="24"/>
          <w:szCs w:val="24"/>
        </w:rPr>
        <w:t xml:space="preserve"> can be combined at differing levels</w:t>
      </w:r>
      <w:r w:rsidR="00EF0707" w:rsidRPr="00B8361A">
        <w:rPr>
          <w:sz w:val="24"/>
          <w:szCs w:val="24"/>
        </w:rPr>
        <w:t>. The cluster tree</w:t>
      </w:r>
      <w:r w:rsidR="00D85A10" w:rsidRPr="00B8361A">
        <w:rPr>
          <w:sz w:val="24"/>
          <w:szCs w:val="24"/>
        </w:rPr>
        <w:t xml:space="preserve"> (Figure 1)</w:t>
      </w:r>
      <w:r w:rsidR="00EF0707" w:rsidRPr="00B8361A">
        <w:rPr>
          <w:sz w:val="24"/>
          <w:szCs w:val="24"/>
        </w:rPr>
        <w:t xml:space="preserve"> can be plotted using the </w:t>
      </w:r>
      <w:r w:rsidR="00EF0707" w:rsidRPr="00B8361A">
        <w:rPr>
          <w:b/>
          <w:bCs/>
          <w:sz w:val="24"/>
          <w:szCs w:val="24"/>
        </w:rPr>
        <w:t>plot</w:t>
      </w:r>
      <w:r w:rsidR="008A132C">
        <w:rPr>
          <w:b/>
          <w:bCs/>
          <w:sz w:val="24"/>
          <w:szCs w:val="24"/>
        </w:rPr>
        <w:t>()</w:t>
      </w:r>
      <w:r w:rsidR="00EF0707" w:rsidRPr="00B8361A">
        <w:rPr>
          <w:sz w:val="24"/>
          <w:szCs w:val="24"/>
        </w:rPr>
        <w:t xml:space="preserve"> </w:t>
      </w:r>
      <w:r w:rsidR="008A132C">
        <w:rPr>
          <w:sz w:val="24"/>
          <w:szCs w:val="24"/>
        </w:rPr>
        <w:t>function</w:t>
      </w:r>
      <w:r w:rsidR="005266D8" w:rsidRPr="00B8361A">
        <w:rPr>
          <w:sz w:val="24"/>
          <w:szCs w:val="24"/>
        </w:rPr>
        <w:t xml:space="preserve">, drawing </w:t>
      </w:r>
      <w:r w:rsidR="00F34FF3">
        <w:rPr>
          <w:sz w:val="24"/>
          <w:szCs w:val="24"/>
        </w:rPr>
        <w:t>on</w:t>
      </w:r>
      <w:r w:rsidR="005266D8" w:rsidRPr="00B8361A">
        <w:rPr>
          <w:sz w:val="24"/>
          <w:szCs w:val="24"/>
        </w:rPr>
        <w:t xml:space="preserve"> the result of the cluster analysis</w:t>
      </w:r>
      <w:r w:rsidR="00D75E76">
        <w:rPr>
          <w:sz w:val="24"/>
          <w:szCs w:val="24"/>
        </w:rPr>
        <w:t xml:space="preserve"> saved earlier</w:t>
      </w:r>
      <w:r w:rsidR="00EF0707" w:rsidRPr="00B8361A">
        <w:rPr>
          <w:sz w:val="24"/>
          <w:szCs w:val="24"/>
        </w:rPr>
        <w:t>.</w:t>
      </w:r>
    </w:p>
    <w:p w14:paraId="33C3FF71" w14:textId="77777777" w:rsidR="00C8279D" w:rsidRPr="00B8361A" w:rsidRDefault="00C8279D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1300CF37" w14:textId="77777777" w:rsidR="00746D85" w:rsidRPr="00B8361A" w:rsidRDefault="00746D85" w:rsidP="00746D85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  <w:r w:rsidRPr="00B8361A">
        <w:rPr>
          <w:rFonts w:cs="Arial"/>
          <w:sz w:val="24"/>
          <w:szCs w:val="24"/>
        </w:rPr>
        <w:t>plot(</w:t>
      </w:r>
      <w:proofErr w:type="spellStart"/>
      <w:r w:rsidRPr="00B8361A">
        <w:rPr>
          <w:rFonts w:cs="Arial"/>
          <w:sz w:val="24"/>
          <w:szCs w:val="24"/>
          <w:shd w:val="clear" w:color="auto" w:fill="E8E8E8" w:themeFill="background2"/>
        </w:rPr>
        <w:t>ward</w:t>
      </w:r>
      <w:r w:rsidRPr="00B8361A">
        <w:rPr>
          <w:rFonts w:cs="Arial"/>
          <w:sz w:val="24"/>
          <w:szCs w:val="24"/>
        </w:rPr>
        <w:t>.hclust</w:t>
      </w:r>
      <w:proofErr w:type="spellEnd"/>
      <w:r w:rsidRPr="00B8361A">
        <w:rPr>
          <w:rFonts w:cs="Arial"/>
          <w:sz w:val="24"/>
          <w:szCs w:val="24"/>
        </w:rPr>
        <w:t>)</w:t>
      </w:r>
    </w:p>
    <w:p w14:paraId="211A1CBB" w14:textId="77777777" w:rsidR="00746D85" w:rsidRPr="00B8361A" w:rsidRDefault="00746D85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603A63CC" w14:textId="61D9D24F" w:rsidR="006F57C2" w:rsidRPr="00B8361A" w:rsidRDefault="000F5452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D60090" w:rsidRPr="00B8361A">
        <w:rPr>
          <w:sz w:val="24"/>
          <w:szCs w:val="24"/>
        </w:rPr>
        <w:t xml:space="preserve">eight </w:t>
      </w:r>
      <w:r>
        <w:rPr>
          <w:sz w:val="24"/>
          <w:szCs w:val="24"/>
        </w:rPr>
        <w:t>in</w:t>
      </w:r>
      <w:r w:rsidR="00D60090" w:rsidRPr="00B8361A">
        <w:rPr>
          <w:sz w:val="24"/>
          <w:szCs w:val="24"/>
        </w:rPr>
        <w:t xml:space="preserve"> the </w:t>
      </w:r>
      <w:r w:rsidR="00F911CE" w:rsidRPr="00B8361A">
        <w:rPr>
          <w:sz w:val="24"/>
          <w:szCs w:val="24"/>
        </w:rPr>
        <w:t>dendrogram</w:t>
      </w:r>
      <w:r w:rsidR="005266D8" w:rsidRPr="00B8361A">
        <w:rPr>
          <w:sz w:val="24"/>
          <w:szCs w:val="24"/>
        </w:rPr>
        <w:t xml:space="preserve"> </w:t>
      </w:r>
      <w:r w:rsidR="00F911CE" w:rsidRPr="00B8361A">
        <w:rPr>
          <w:sz w:val="24"/>
          <w:szCs w:val="24"/>
        </w:rPr>
        <w:t>represent</w:t>
      </w:r>
      <w:r w:rsidR="00F27AAF" w:rsidRPr="00B8361A">
        <w:rPr>
          <w:sz w:val="24"/>
          <w:szCs w:val="24"/>
        </w:rPr>
        <w:t>s</w:t>
      </w:r>
      <w:r w:rsidR="00F911CE" w:rsidRPr="00B8361A">
        <w:rPr>
          <w:sz w:val="24"/>
          <w:szCs w:val="24"/>
        </w:rPr>
        <w:t xml:space="preserve"> the distance at which cluster</w:t>
      </w:r>
      <w:r w:rsidR="0088567D" w:rsidRPr="00B8361A">
        <w:rPr>
          <w:sz w:val="24"/>
          <w:szCs w:val="24"/>
        </w:rPr>
        <w:t xml:space="preserve">s </w:t>
      </w:r>
      <w:r w:rsidR="00DA076F" w:rsidRPr="00B8361A">
        <w:rPr>
          <w:sz w:val="24"/>
          <w:szCs w:val="24"/>
        </w:rPr>
        <w:t>join</w:t>
      </w:r>
      <w:r w:rsidR="00F911CE" w:rsidRPr="00B8361A">
        <w:rPr>
          <w:sz w:val="24"/>
          <w:szCs w:val="24"/>
        </w:rPr>
        <w:t>.</w:t>
      </w:r>
      <w:r w:rsidR="004217A1" w:rsidRPr="00B8361A">
        <w:rPr>
          <w:sz w:val="24"/>
          <w:szCs w:val="24"/>
        </w:rPr>
        <w:t xml:space="preserve"> </w:t>
      </w:r>
      <w:r w:rsidR="00AE3F52" w:rsidRPr="00B8361A">
        <w:rPr>
          <w:sz w:val="24"/>
          <w:szCs w:val="24"/>
        </w:rPr>
        <w:t>Clusters are chosen by ‘cutting’ the tree</w:t>
      </w:r>
      <w:r w:rsidR="008D3C7E" w:rsidRPr="00B8361A">
        <w:rPr>
          <w:sz w:val="24"/>
          <w:szCs w:val="24"/>
        </w:rPr>
        <w:t xml:space="preserve"> at a preferred height</w:t>
      </w:r>
      <w:r w:rsidR="00AE3F52" w:rsidRPr="00B8361A">
        <w:rPr>
          <w:sz w:val="24"/>
          <w:szCs w:val="24"/>
        </w:rPr>
        <w:t>, i.e.,</w:t>
      </w:r>
      <w:r w:rsidR="008D3C7E" w:rsidRPr="00B8361A">
        <w:rPr>
          <w:sz w:val="24"/>
          <w:szCs w:val="24"/>
        </w:rPr>
        <w:t xml:space="preserve"> drawing a horizontal line across the diagram</w:t>
      </w:r>
      <w:r w:rsidR="00981E0E" w:rsidRPr="00B8361A">
        <w:rPr>
          <w:sz w:val="24"/>
          <w:szCs w:val="24"/>
        </w:rPr>
        <w:t>,</w:t>
      </w:r>
      <w:r w:rsidR="008D3C7E" w:rsidRPr="00B8361A">
        <w:rPr>
          <w:sz w:val="24"/>
          <w:szCs w:val="24"/>
        </w:rPr>
        <w:t xml:space="preserve"> with the intersection of that line and branches being the clusters retain</w:t>
      </w:r>
      <w:r w:rsidR="00DA076F">
        <w:rPr>
          <w:sz w:val="24"/>
          <w:szCs w:val="24"/>
        </w:rPr>
        <w:t>ed</w:t>
      </w:r>
      <w:r w:rsidR="008D3C7E" w:rsidRPr="00B8361A">
        <w:rPr>
          <w:sz w:val="24"/>
          <w:szCs w:val="24"/>
        </w:rPr>
        <w:t>.</w:t>
      </w:r>
      <w:r w:rsidR="00AE3F52" w:rsidRPr="00B8361A">
        <w:rPr>
          <w:sz w:val="24"/>
          <w:szCs w:val="24"/>
        </w:rPr>
        <w:t xml:space="preserve"> </w:t>
      </w:r>
      <w:r w:rsidR="00433203" w:rsidRPr="00B8361A">
        <w:rPr>
          <w:sz w:val="24"/>
          <w:szCs w:val="24"/>
        </w:rPr>
        <w:t xml:space="preserve">Researchers should look for </w:t>
      </w:r>
      <w:r w:rsidR="00AA1FB7" w:rsidRPr="00B8361A">
        <w:rPr>
          <w:sz w:val="24"/>
          <w:szCs w:val="24"/>
        </w:rPr>
        <w:t xml:space="preserve">large </w:t>
      </w:r>
      <w:r w:rsidR="00433203" w:rsidRPr="00B8361A">
        <w:rPr>
          <w:sz w:val="24"/>
          <w:szCs w:val="24"/>
        </w:rPr>
        <w:t>step</w:t>
      </w:r>
      <w:r w:rsidR="00CE0F86" w:rsidRPr="00B8361A">
        <w:rPr>
          <w:sz w:val="24"/>
          <w:szCs w:val="24"/>
        </w:rPr>
        <w:t>-</w:t>
      </w:r>
      <w:r w:rsidR="00433203" w:rsidRPr="00B8361A">
        <w:rPr>
          <w:sz w:val="24"/>
          <w:szCs w:val="24"/>
        </w:rPr>
        <w:t xml:space="preserve">changes </w:t>
      </w:r>
      <w:r w:rsidR="00AA1FB7" w:rsidRPr="00B8361A">
        <w:rPr>
          <w:sz w:val="24"/>
          <w:szCs w:val="24"/>
        </w:rPr>
        <w:t>in the levels at which cluster</w:t>
      </w:r>
      <w:r w:rsidR="00981E0E" w:rsidRPr="00B8361A">
        <w:rPr>
          <w:sz w:val="24"/>
          <w:szCs w:val="24"/>
        </w:rPr>
        <w:t>s</w:t>
      </w:r>
      <w:r w:rsidR="00AA1FB7" w:rsidRPr="00B8361A">
        <w:rPr>
          <w:sz w:val="24"/>
          <w:szCs w:val="24"/>
        </w:rPr>
        <w:t xml:space="preserve"> </w:t>
      </w:r>
      <w:r w:rsidR="00981E0E" w:rsidRPr="00B8361A">
        <w:rPr>
          <w:sz w:val="24"/>
          <w:szCs w:val="24"/>
        </w:rPr>
        <w:t>combine</w:t>
      </w:r>
      <w:r w:rsidR="00AA1FB7" w:rsidRPr="00B8361A">
        <w:rPr>
          <w:sz w:val="24"/>
          <w:szCs w:val="24"/>
        </w:rPr>
        <w:t xml:space="preserve">. </w:t>
      </w:r>
    </w:p>
    <w:p w14:paraId="33F1297D" w14:textId="77777777" w:rsidR="00291C0B" w:rsidRPr="00B8361A" w:rsidRDefault="00291C0B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0DC7D7E5" w14:textId="2687B928" w:rsidR="00291C0B" w:rsidRPr="00B8361A" w:rsidRDefault="00291C0B" w:rsidP="00746D85">
      <w:pPr>
        <w:shd w:val="clear" w:color="auto" w:fill="FFFFFF" w:themeFill="background1"/>
        <w:spacing w:after="0" w:line="240" w:lineRule="auto"/>
        <w:jc w:val="both"/>
        <w:rPr>
          <w:b/>
          <w:bCs/>
          <w:sz w:val="24"/>
          <w:szCs w:val="24"/>
        </w:rPr>
      </w:pPr>
      <w:r w:rsidRPr="00B8361A">
        <w:rPr>
          <w:b/>
          <w:bCs/>
          <w:sz w:val="24"/>
          <w:szCs w:val="24"/>
        </w:rPr>
        <w:lastRenderedPageBreak/>
        <w:t xml:space="preserve">Figure 1: Cluster tree generated of sequences from the </w:t>
      </w:r>
      <w:proofErr w:type="spellStart"/>
      <w:r w:rsidRPr="00B8361A">
        <w:rPr>
          <w:b/>
          <w:bCs/>
          <w:sz w:val="24"/>
          <w:szCs w:val="24"/>
        </w:rPr>
        <w:t>biofam</w:t>
      </w:r>
      <w:proofErr w:type="spellEnd"/>
      <w:r w:rsidRPr="00B8361A">
        <w:rPr>
          <w:b/>
          <w:bCs/>
          <w:sz w:val="24"/>
          <w:szCs w:val="24"/>
        </w:rPr>
        <w:t xml:space="preserve"> data set</w:t>
      </w:r>
      <w:r w:rsidR="006F6DE6" w:rsidRPr="00B8361A">
        <w:rPr>
          <w:b/>
          <w:bCs/>
          <w:sz w:val="24"/>
          <w:szCs w:val="24"/>
        </w:rPr>
        <w:t>,</w:t>
      </w:r>
      <w:r w:rsidR="003D312F" w:rsidRPr="00B8361A">
        <w:rPr>
          <w:b/>
          <w:bCs/>
          <w:sz w:val="24"/>
          <w:szCs w:val="24"/>
        </w:rPr>
        <w:t xml:space="preserve"> and how to cho</w:t>
      </w:r>
      <w:r w:rsidR="00F3710A" w:rsidRPr="00B8361A">
        <w:rPr>
          <w:b/>
          <w:bCs/>
          <w:sz w:val="24"/>
          <w:szCs w:val="24"/>
        </w:rPr>
        <w:t>o</w:t>
      </w:r>
      <w:r w:rsidR="003D312F" w:rsidRPr="00B8361A">
        <w:rPr>
          <w:b/>
          <w:bCs/>
          <w:sz w:val="24"/>
          <w:szCs w:val="24"/>
        </w:rPr>
        <w:t xml:space="preserve">se the number of clusters to retain by cutting the </w:t>
      </w:r>
      <w:r w:rsidR="0054232F" w:rsidRPr="00B8361A">
        <w:rPr>
          <w:b/>
          <w:bCs/>
          <w:sz w:val="24"/>
          <w:szCs w:val="24"/>
        </w:rPr>
        <w:t xml:space="preserve">cluster </w:t>
      </w:r>
      <w:r w:rsidR="003D312F" w:rsidRPr="00B8361A">
        <w:rPr>
          <w:b/>
          <w:bCs/>
          <w:sz w:val="24"/>
          <w:szCs w:val="24"/>
        </w:rPr>
        <w:t>tree</w:t>
      </w:r>
    </w:p>
    <w:p w14:paraId="6A8E49C6" w14:textId="5FDCFF1F" w:rsidR="00BE0E65" w:rsidRPr="00B8361A" w:rsidRDefault="00B31592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B8361A">
        <w:rPr>
          <w:noProof/>
        </w:rPr>
        <w:drawing>
          <wp:inline distT="0" distB="0" distL="0" distR="0" wp14:anchorId="3C342A91" wp14:editId="65C11843">
            <wp:extent cx="5731510" cy="2757805"/>
            <wp:effectExtent l="0" t="0" r="2540" b="4445"/>
            <wp:docPr id="1631284121" name="Picture 1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284121" name="Picture 1" descr="A graph of a graph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E1D8F" w14:textId="18DF8C66" w:rsidR="00BE0E65" w:rsidRPr="00B8361A" w:rsidRDefault="00BE0E65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3D57F7FB" w14:textId="77777777" w:rsidR="000C71F2" w:rsidRDefault="00BE3F71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For the </w:t>
      </w:r>
      <w:proofErr w:type="spellStart"/>
      <w:r w:rsidRPr="00B8361A">
        <w:rPr>
          <w:sz w:val="24"/>
          <w:szCs w:val="24"/>
        </w:rPr>
        <w:t>biofam</w:t>
      </w:r>
      <w:proofErr w:type="spellEnd"/>
      <w:r w:rsidRPr="00B8361A">
        <w:rPr>
          <w:sz w:val="24"/>
          <w:szCs w:val="24"/>
        </w:rPr>
        <w:t xml:space="preserve"> data, a</w:t>
      </w:r>
      <w:r w:rsidR="000C71F2">
        <w:rPr>
          <w:sz w:val="24"/>
          <w:szCs w:val="24"/>
        </w:rPr>
        <w:t xml:space="preserve"> 4 or </w:t>
      </w:r>
      <w:r w:rsidR="000339EA" w:rsidRPr="00B8361A">
        <w:rPr>
          <w:sz w:val="24"/>
          <w:szCs w:val="24"/>
        </w:rPr>
        <w:t>5-cluster solution may be appropriate for further exploration.</w:t>
      </w:r>
      <w:r w:rsidR="00CE0F86" w:rsidRPr="00B8361A">
        <w:rPr>
          <w:sz w:val="24"/>
          <w:szCs w:val="24"/>
        </w:rPr>
        <w:t xml:space="preserve"> 5</w:t>
      </w:r>
      <w:r w:rsidR="00553200" w:rsidRPr="00B8361A">
        <w:rPr>
          <w:sz w:val="24"/>
          <w:szCs w:val="24"/>
        </w:rPr>
        <w:t>-</w:t>
      </w:r>
      <w:r w:rsidR="00CE0F86" w:rsidRPr="00B8361A">
        <w:rPr>
          <w:sz w:val="24"/>
          <w:szCs w:val="24"/>
        </w:rPr>
        <w:t xml:space="preserve">clusters were </w:t>
      </w:r>
      <w:r w:rsidR="00A719C5" w:rsidRPr="00B8361A">
        <w:rPr>
          <w:sz w:val="24"/>
          <w:szCs w:val="24"/>
        </w:rPr>
        <w:t xml:space="preserve">selected in the paper from which the </w:t>
      </w:r>
      <w:proofErr w:type="spellStart"/>
      <w:r w:rsidR="00A719C5" w:rsidRPr="00B8361A">
        <w:rPr>
          <w:sz w:val="24"/>
          <w:szCs w:val="24"/>
        </w:rPr>
        <w:t>biofam</w:t>
      </w:r>
      <w:proofErr w:type="spellEnd"/>
      <w:r w:rsidR="00A719C5" w:rsidRPr="00B8361A">
        <w:rPr>
          <w:sz w:val="24"/>
          <w:szCs w:val="24"/>
        </w:rPr>
        <w:t xml:space="preserve"> data originate</w:t>
      </w:r>
      <w:r w:rsidR="00F84F98" w:rsidRPr="00B8361A">
        <w:rPr>
          <w:rStyle w:val="EndnoteReference"/>
          <w:sz w:val="24"/>
          <w:szCs w:val="24"/>
        </w:rPr>
        <w:endnoteReference w:id="2"/>
      </w:r>
      <w:r w:rsidR="00A719C5" w:rsidRPr="00B8361A">
        <w:rPr>
          <w:sz w:val="24"/>
          <w:szCs w:val="24"/>
        </w:rPr>
        <w:t>.</w:t>
      </w:r>
      <w:r w:rsidR="00DF0419" w:rsidRPr="00B8361A">
        <w:rPr>
          <w:sz w:val="24"/>
          <w:szCs w:val="24"/>
        </w:rPr>
        <w:t xml:space="preserve"> For illustrative purposes, we extract 5-clusters.</w:t>
      </w:r>
      <w:r w:rsidR="0054232F" w:rsidRPr="00B8361A">
        <w:rPr>
          <w:sz w:val="24"/>
          <w:szCs w:val="24"/>
        </w:rPr>
        <w:t xml:space="preserve"> </w:t>
      </w:r>
    </w:p>
    <w:p w14:paraId="5DA159F0" w14:textId="77777777" w:rsidR="000C71F2" w:rsidRDefault="000C71F2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21AD7486" w14:textId="067E0C75" w:rsidR="006F57C2" w:rsidRPr="00B8361A" w:rsidRDefault="00553200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Running the </w:t>
      </w:r>
      <w:proofErr w:type="spellStart"/>
      <w:r w:rsidR="00E24FE7" w:rsidRPr="00B8361A">
        <w:rPr>
          <w:b/>
          <w:bCs/>
          <w:sz w:val="24"/>
          <w:szCs w:val="24"/>
        </w:rPr>
        <w:t>cutree</w:t>
      </w:r>
      <w:proofErr w:type="spellEnd"/>
      <w:r w:rsidR="00D941B7">
        <w:rPr>
          <w:b/>
          <w:bCs/>
          <w:sz w:val="24"/>
          <w:szCs w:val="24"/>
        </w:rPr>
        <w:t>()</w:t>
      </w:r>
      <w:r w:rsidR="00E24FE7" w:rsidRPr="00B8361A">
        <w:rPr>
          <w:sz w:val="24"/>
          <w:szCs w:val="24"/>
        </w:rPr>
        <w:t xml:space="preserve"> </w:t>
      </w:r>
      <w:r w:rsidR="00D941B7">
        <w:rPr>
          <w:sz w:val="24"/>
          <w:szCs w:val="24"/>
        </w:rPr>
        <w:t>function</w:t>
      </w:r>
      <w:r w:rsidRPr="00B8361A">
        <w:rPr>
          <w:sz w:val="24"/>
          <w:szCs w:val="24"/>
        </w:rPr>
        <w:t xml:space="preserve"> </w:t>
      </w:r>
      <w:r w:rsidR="0025279E" w:rsidRPr="00B8361A">
        <w:rPr>
          <w:sz w:val="24"/>
          <w:szCs w:val="24"/>
        </w:rPr>
        <w:t>cut</w:t>
      </w:r>
      <w:r w:rsidR="00D941B7">
        <w:rPr>
          <w:sz w:val="24"/>
          <w:szCs w:val="24"/>
        </w:rPr>
        <w:t>s</w:t>
      </w:r>
      <w:r w:rsidR="0025279E" w:rsidRPr="00B8361A">
        <w:rPr>
          <w:sz w:val="24"/>
          <w:szCs w:val="24"/>
        </w:rPr>
        <w:t xml:space="preserve"> the </w:t>
      </w:r>
      <w:r w:rsidR="00D941B7">
        <w:rPr>
          <w:sz w:val="24"/>
          <w:szCs w:val="24"/>
        </w:rPr>
        <w:t>dendrogram at the appropriate level</w:t>
      </w:r>
      <w:r w:rsidR="0025279E" w:rsidRPr="00B8361A">
        <w:rPr>
          <w:sz w:val="24"/>
          <w:szCs w:val="24"/>
        </w:rPr>
        <w:t xml:space="preserve"> to produce the number of clusters indicated using the ‘k =’ option.</w:t>
      </w:r>
      <w:r w:rsidR="000A4D1A">
        <w:rPr>
          <w:sz w:val="24"/>
          <w:szCs w:val="24"/>
        </w:rPr>
        <w:t xml:space="preserve"> </w:t>
      </w:r>
      <w:r w:rsidR="000124C6">
        <w:rPr>
          <w:sz w:val="24"/>
          <w:szCs w:val="24"/>
        </w:rPr>
        <w:t>The cluster tha</w:t>
      </w:r>
      <w:r w:rsidR="007812CF">
        <w:rPr>
          <w:sz w:val="24"/>
          <w:szCs w:val="24"/>
        </w:rPr>
        <w:t>t</w:t>
      </w:r>
      <w:r w:rsidR="000124C6">
        <w:rPr>
          <w:sz w:val="24"/>
          <w:szCs w:val="24"/>
        </w:rPr>
        <w:t xml:space="preserve"> each case/person in the data set is assigned to is saved as </w:t>
      </w:r>
      <w:r w:rsidR="00EC1B8F">
        <w:rPr>
          <w:sz w:val="24"/>
          <w:szCs w:val="24"/>
        </w:rPr>
        <w:t>‘</w:t>
      </w:r>
      <w:proofErr w:type="spellStart"/>
      <w:r w:rsidR="00EC1B8F">
        <w:rPr>
          <w:sz w:val="24"/>
          <w:szCs w:val="24"/>
        </w:rPr>
        <w:t>cluster.solution</w:t>
      </w:r>
      <w:proofErr w:type="spellEnd"/>
      <w:r w:rsidR="00EC1B8F">
        <w:rPr>
          <w:sz w:val="24"/>
          <w:szCs w:val="24"/>
        </w:rPr>
        <w:t>’.</w:t>
      </w:r>
    </w:p>
    <w:p w14:paraId="09F294C2" w14:textId="77777777" w:rsidR="000339EA" w:rsidRPr="00B8361A" w:rsidRDefault="000339EA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3F737063" w14:textId="663607B5" w:rsidR="00746D85" w:rsidRPr="00B8361A" w:rsidRDefault="00746D85" w:rsidP="00746D85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B8361A">
        <w:rPr>
          <w:rFonts w:cs="Arial"/>
          <w:sz w:val="24"/>
          <w:szCs w:val="24"/>
        </w:rPr>
        <w:t>cluster.solution</w:t>
      </w:r>
      <w:proofErr w:type="spellEnd"/>
      <w:r w:rsidRPr="00B8361A">
        <w:rPr>
          <w:rFonts w:cs="Arial"/>
          <w:sz w:val="24"/>
          <w:szCs w:val="24"/>
        </w:rPr>
        <w:t xml:space="preserve"> = </w:t>
      </w:r>
      <w:proofErr w:type="spellStart"/>
      <w:r w:rsidRPr="00B8361A">
        <w:rPr>
          <w:rFonts w:cs="Arial"/>
          <w:sz w:val="24"/>
          <w:szCs w:val="24"/>
        </w:rPr>
        <w:t>cutree</w:t>
      </w:r>
      <w:proofErr w:type="spellEnd"/>
      <w:r w:rsidRPr="00B8361A">
        <w:rPr>
          <w:rFonts w:cs="Arial"/>
          <w:sz w:val="24"/>
          <w:szCs w:val="24"/>
        </w:rPr>
        <w:t>(</w:t>
      </w:r>
      <w:proofErr w:type="spellStart"/>
      <w:r w:rsidRPr="00B8361A">
        <w:rPr>
          <w:rFonts w:cs="Arial"/>
          <w:sz w:val="24"/>
          <w:szCs w:val="24"/>
        </w:rPr>
        <w:t>ward.hclust</w:t>
      </w:r>
      <w:proofErr w:type="spellEnd"/>
      <w:r w:rsidRPr="00B8361A">
        <w:rPr>
          <w:rFonts w:cs="Arial"/>
          <w:sz w:val="24"/>
          <w:szCs w:val="24"/>
        </w:rPr>
        <w:t>, k = 5)</w:t>
      </w:r>
    </w:p>
    <w:p w14:paraId="4BF8E646" w14:textId="77777777" w:rsidR="00746D85" w:rsidRPr="00B8361A" w:rsidRDefault="00746D85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2A511B5B" w14:textId="40D743F0" w:rsidR="00F47F22" w:rsidRPr="00B8361A" w:rsidRDefault="0062255E" w:rsidP="00F47F22">
      <w:pPr>
        <w:shd w:val="clear" w:color="auto" w:fill="FFFFFF" w:themeFill="background1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membership can be added to the </w:t>
      </w:r>
      <w:proofErr w:type="spellStart"/>
      <w:r w:rsidR="00841BD1" w:rsidRPr="00B8361A">
        <w:rPr>
          <w:rFonts w:cs="Arial"/>
          <w:sz w:val="24"/>
          <w:szCs w:val="24"/>
        </w:rPr>
        <w:t>biofam</w:t>
      </w:r>
      <w:proofErr w:type="spellEnd"/>
      <w:r w:rsidR="00841BD1" w:rsidRPr="00B8361A">
        <w:rPr>
          <w:rFonts w:cs="Arial"/>
          <w:sz w:val="24"/>
          <w:szCs w:val="24"/>
        </w:rPr>
        <w:t xml:space="preserve"> data set</w:t>
      </w:r>
      <w:r w:rsidR="00036E03" w:rsidRPr="00B8361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as a new column </w:t>
      </w:r>
      <w:r w:rsidR="00036E03" w:rsidRPr="00B8361A">
        <w:rPr>
          <w:rFonts w:cs="Arial"/>
          <w:sz w:val="24"/>
          <w:szCs w:val="24"/>
        </w:rPr>
        <w:t>(‘</w:t>
      </w:r>
      <w:proofErr w:type="spellStart"/>
      <w:r w:rsidR="00036E03" w:rsidRPr="00B8361A">
        <w:rPr>
          <w:sz w:val="24"/>
          <w:szCs w:val="24"/>
        </w:rPr>
        <w:t>cluster.solution</w:t>
      </w:r>
      <w:proofErr w:type="spellEnd"/>
      <w:r w:rsidR="00036E03" w:rsidRPr="00B8361A">
        <w:rPr>
          <w:sz w:val="24"/>
          <w:szCs w:val="24"/>
        </w:rPr>
        <w:t>’)</w:t>
      </w:r>
      <w:r w:rsidR="00841BD1" w:rsidRPr="00B8361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using the</w:t>
      </w:r>
      <w:r w:rsidRPr="0062255E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62255E">
        <w:rPr>
          <w:rFonts w:cs="Arial"/>
          <w:b/>
          <w:bCs/>
          <w:sz w:val="24"/>
          <w:szCs w:val="24"/>
        </w:rPr>
        <w:t>cbind</w:t>
      </w:r>
      <w:proofErr w:type="spellEnd"/>
      <w:r w:rsidRPr="0062255E">
        <w:rPr>
          <w:rFonts w:cs="Arial"/>
          <w:b/>
          <w:bCs/>
          <w:sz w:val="24"/>
          <w:szCs w:val="24"/>
        </w:rPr>
        <w:t xml:space="preserve">() </w:t>
      </w:r>
      <w:r>
        <w:rPr>
          <w:rFonts w:cs="Arial"/>
          <w:sz w:val="24"/>
          <w:szCs w:val="24"/>
        </w:rPr>
        <w:t>function, as shown in the code snippet below</w:t>
      </w:r>
      <w:r w:rsidR="00261C2D" w:rsidRPr="00B8361A">
        <w:rPr>
          <w:rFonts w:cs="Arial"/>
          <w:sz w:val="24"/>
          <w:szCs w:val="24"/>
        </w:rPr>
        <w:t xml:space="preserve">. </w:t>
      </w:r>
      <w:r w:rsidR="00F47F22" w:rsidRPr="00B8361A">
        <w:rPr>
          <w:rFonts w:cs="Arial"/>
          <w:sz w:val="24"/>
          <w:szCs w:val="24"/>
        </w:rPr>
        <w:t>Adding cluster membership onto the original data set enables cross-tabulation, ANOVA, regressions and other analyses to explore variation of characteristics not included in the sequence analysis, e.g., gender, ethnicity, and age.</w:t>
      </w:r>
    </w:p>
    <w:p w14:paraId="211BD28F" w14:textId="77777777" w:rsidR="00290AF3" w:rsidRPr="00B8361A" w:rsidRDefault="00290AF3" w:rsidP="00746D85">
      <w:pPr>
        <w:shd w:val="clear" w:color="auto" w:fill="FFFFFF" w:themeFill="background1"/>
        <w:spacing w:after="0" w:line="240" w:lineRule="auto"/>
        <w:jc w:val="both"/>
        <w:rPr>
          <w:rFonts w:cs="Arial"/>
          <w:sz w:val="24"/>
          <w:szCs w:val="24"/>
        </w:rPr>
      </w:pPr>
    </w:p>
    <w:p w14:paraId="0E6A83BE" w14:textId="48A9DA84" w:rsidR="007770E2" w:rsidRPr="00B8361A" w:rsidRDefault="007770E2" w:rsidP="007770E2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proofErr w:type="spellStart"/>
      <w:r w:rsidRPr="00B8361A">
        <w:rPr>
          <w:sz w:val="24"/>
          <w:szCs w:val="24"/>
        </w:rPr>
        <w:t>biofam</w:t>
      </w:r>
      <w:proofErr w:type="spellEnd"/>
      <w:r w:rsidRPr="00B8361A">
        <w:rPr>
          <w:sz w:val="24"/>
          <w:szCs w:val="24"/>
        </w:rPr>
        <w:t xml:space="preserve"> = </w:t>
      </w:r>
      <w:proofErr w:type="spellStart"/>
      <w:r w:rsidRPr="00B8361A">
        <w:rPr>
          <w:sz w:val="24"/>
          <w:szCs w:val="24"/>
        </w:rPr>
        <w:t>cbind</w:t>
      </w:r>
      <w:proofErr w:type="spellEnd"/>
      <w:r w:rsidRPr="00B8361A">
        <w:rPr>
          <w:sz w:val="24"/>
          <w:szCs w:val="24"/>
        </w:rPr>
        <w:t>(</w:t>
      </w:r>
      <w:proofErr w:type="spellStart"/>
      <w:r w:rsidRPr="00B8361A">
        <w:rPr>
          <w:sz w:val="24"/>
          <w:szCs w:val="24"/>
        </w:rPr>
        <w:t>biofam</w:t>
      </w:r>
      <w:proofErr w:type="spellEnd"/>
      <w:r w:rsidRPr="00B8361A">
        <w:rPr>
          <w:sz w:val="24"/>
          <w:szCs w:val="24"/>
        </w:rPr>
        <w:t xml:space="preserve">, </w:t>
      </w:r>
      <w:proofErr w:type="spellStart"/>
      <w:r w:rsidRPr="00B8361A">
        <w:rPr>
          <w:sz w:val="24"/>
          <w:szCs w:val="24"/>
        </w:rPr>
        <w:t>cluster.solution</w:t>
      </w:r>
      <w:proofErr w:type="spellEnd"/>
      <w:r w:rsidRPr="00B8361A">
        <w:rPr>
          <w:sz w:val="24"/>
          <w:szCs w:val="24"/>
        </w:rPr>
        <w:t>)</w:t>
      </w:r>
    </w:p>
    <w:p w14:paraId="36DA9598" w14:textId="77777777" w:rsidR="00CD144C" w:rsidRPr="00B8361A" w:rsidRDefault="00CD144C" w:rsidP="00746D85">
      <w:pPr>
        <w:shd w:val="clear" w:color="auto" w:fill="FFFFFF" w:themeFill="background1"/>
        <w:spacing w:after="0" w:line="240" w:lineRule="auto"/>
        <w:jc w:val="both"/>
        <w:rPr>
          <w:b/>
          <w:bCs/>
          <w:sz w:val="24"/>
          <w:szCs w:val="24"/>
        </w:rPr>
      </w:pPr>
    </w:p>
    <w:p w14:paraId="44B7C7D6" w14:textId="074697D4" w:rsidR="00290AF3" w:rsidRPr="00B8361A" w:rsidRDefault="00290AF3" w:rsidP="00290AF3">
      <w:pPr>
        <w:shd w:val="clear" w:color="auto" w:fill="FFFFFF" w:themeFill="background1"/>
        <w:spacing w:after="0" w:line="240" w:lineRule="auto"/>
        <w:jc w:val="both"/>
        <w:rPr>
          <w:rFonts w:cs="Arial"/>
          <w:sz w:val="24"/>
          <w:szCs w:val="24"/>
        </w:rPr>
      </w:pPr>
      <w:r w:rsidRPr="00B8361A">
        <w:rPr>
          <w:rFonts w:cs="Arial"/>
          <w:sz w:val="24"/>
          <w:szCs w:val="24"/>
        </w:rPr>
        <w:t>At this point it is useful to look at the size of cluster</w:t>
      </w:r>
      <w:r w:rsidR="004B1FA9" w:rsidRPr="00B8361A">
        <w:rPr>
          <w:rFonts w:cs="Arial"/>
          <w:sz w:val="24"/>
          <w:szCs w:val="24"/>
        </w:rPr>
        <w:t>s</w:t>
      </w:r>
      <w:r w:rsidR="00BC3E2C" w:rsidRPr="00B8361A">
        <w:rPr>
          <w:rFonts w:cs="Arial"/>
          <w:sz w:val="24"/>
          <w:szCs w:val="24"/>
        </w:rPr>
        <w:t>.</w:t>
      </w:r>
      <w:r w:rsidR="00F230CB" w:rsidRPr="00B8361A">
        <w:rPr>
          <w:rFonts w:cs="Arial"/>
          <w:sz w:val="24"/>
          <w:szCs w:val="24"/>
        </w:rPr>
        <w:t xml:space="preserve"> </w:t>
      </w:r>
      <w:r w:rsidR="004454EB">
        <w:rPr>
          <w:rFonts w:cs="Arial"/>
          <w:sz w:val="24"/>
          <w:szCs w:val="24"/>
        </w:rPr>
        <w:t>Using the</w:t>
      </w:r>
      <w:r w:rsidR="00F230CB" w:rsidRPr="00B8361A">
        <w:rPr>
          <w:rFonts w:cs="Arial"/>
          <w:sz w:val="24"/>
          <w:szCs w:val="24"/>
        </w:rPr>
        <w:t xml:space="preserve"> </w:t>
      </w:r>
      <w:r w:rsidR="00284C56" w:rsidRPr="00B8361A">
        <w:rPr>
          <w:rFonts w:cs="Arial"/>
          <w:b/>
          <w:bCs/>
          <w:sz w:val="24"/>
          <w:szCs w:val="24"/>
        </w:rPr>
        <w:t>table</w:t>
      </w:r>
      <w:r w:rsidR="004454EB">
        <w:rPr>
          <w:rFonts w:cs="Arial"/>
          <w:b/>
          <w:bCs/>
          <w:sz w:val="24"/>
          <w:szCs w:val="24"/>
        </w:rPr>
        <w:t>()</w:t>
      </w:r>
      <w:r w:rsidR="00284C56" w:rsidRPr="00B8361A">
        <w:rPr>
          <w:rFonts w:cs="Arial"/>
          <w:sz w:val="24"/>
          <w:szCs w:val="24"/>
        </w:rPr>
        <w:t xml:space="preserve"> </w:t>
      </w:r>
      <w:r w:rsidR="004454EB">
        <w:rPr>
          <w:rFonts w:cs="Arial"/>
          <w:sz w:val="24"/>
          <w:szCs w:val="24"/>
        </w:rPr>
        <w:t xml:space="preserve">function will give a breakdown of </w:t>
      </w:r>
      <w:r w:rsidR="00F230CB" w:rsidRPr="00B8361A">
        <w:rPr>
          <w:rFonts w:cs="Arial"/>
          <w:sz w:val="24"/>
          <w:szCs w:val="24"/>
        </w:rPr>
        <w:t xml:space="preserve">the number of people in each </w:t>
      </w:r>
      <w:r w:rsidR="00FB3E7A" w:rsidRPr="00B8361A">
        <w:rPr>
          <w:rFonts w:cs="Arial"/>
          <w:sz w:val="24"/>
          <w:szCs w:val="24"/>
        </w:rPr>
        <w:t>cluster</w:t>
      </w:r>
      <w:r w:rsidR="004454EB">
        <w:rPr>
          <w:rFonts w:cs="Arial"/>
          <w:sz w:val="24"/>
          <w:szCs w:val="24"/>
        </w:rPr>
        <w:t xml:space="preserve">, whilst the </w:t>
      </w:r>
      <w:proofErr w:type="spellStart"/>
      <w:r w:rsidR="00284C56" w:rsidRPr="00B8361A">
        <w:rPr>
          <w:rFonts w:cs="Arial"/>
          <w:b/>
          <w:bCs/>
          <w:sz w:val="24"/>
          <w:szCs w:val="24"/>
        </w:rPr>
        <w:t>prop.table</w:t>
      </w:r>
      <w:proofErr w:type="spellEnd"/>
      <w:r w:rsidR="004454EB">
        <w:rPr>
          <w:rFonts w:cs="Arial"/>
          <w:b/>
          <w:bCs/>
          <w:sz w:val="24"/>
          <w:szCs w:val="24"/>
        </w:rPr>
        <w:t>()</w:t>
      </w:r>
      <w:r w:rsidR="00284C56" w:rsidRPr="00B8361A">
        <w:rPr>
          <w:rFonts w:cs="Arial"/>
          <w:sz w:val="24"/>
          <w:szCs w:val="24"/>
        </w:rPr>
        <w:t xml:space="preserve"> </w:t>
      </w:r>
      <w:r w:rsidR="004454EB">
        <w:rPr>
          <w:rFonts w:cs="Arial"/>
          <w:sz w:val="24"/>
          <w:szCs w:val="24"/>
        </w:rPr>
        <w:t xml:space="preserve">function </w:t>
      </w:r>
      <w:r w:rsidR="00C50B07">
        <w:rPr>
          <w:rFonts w:cs="Arial"/>
          <w:sz w:val="24"/>
          <w:szCs w:val="24"/>
        </w:rPr>
        <w:t>gives the proportion of people in each cluster</w:t>
      </w:r>
      <w:r w:rsidR="00872C3C" w:rsidRPr="00B8361A">
        <w:rPr>
          <w:rFonts w:cs="Arial"/>
          <w:sz w:val="24"/>
          <w:szCs w:val="24"/>
        </w:rPr>
        <w:t>.</w:t>
      </w:r>
    </w:p>
    <w:p w14:paraId="40EE7281" w14:textId="77777777" w:rsidR="00BC3E2C" w:rsidRPr="00B8361A" w:rsidRDefault="00BC3E2C" w:rsidP="00290AF3">
      <w:pPr>
        <w:shd w:val="clear" w:color="auto" w:fill="FFFFFF" w:themeFill="background1"/>
        <w:spacing w:after="0" w:line="240" w:lineRule="auto"/>
        <w:jc w:val="both"/>
        <w:rPr>
          <w:rFonts w:cs="Arial"/>
          <w:sz w:val="24"/>
          <w:szCs w:val="24"/>
        </w:rPr>
      </w:pPr>
    </w:p>
    <w:p w14:paraId="457B2F8F" w14:textId="77777777" w:rsidR="00BC3E2C" w:rsidRPr="00B8361A" w:rsidRDefault="00BC3E2C" w:rsidP="00F230CB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  <w:r w:rsidRPr="00B8361A">
        <w:rPr>
          <w:rFonts w:cs="Arial"/>
          <w:sz w:val="24"/>
          <w:szCs w:val="24"/>
        </w:rPr>
        <w:t>table(</w:t>
      </w:r>
      <w:proofErr w:type="spellStart"/>
      <w:r w:rsidRPr="00B8361A">
        <w:rPr>
          <w:rFonts w:cs="Arial"/>
          <w:sz w:val="24"/>
          <w:szCs w:val="24"/>
        </w:rPr>
        <w:t>cluster.solution</w:t>
      </w:r>
      <w:proofErr w:type="spellEnd"/>
      <w:r w:rsidRPr="00B8361A">
        <w:rPr>
          <w:rFonts w:cs="Arial"/>
          <w:sz w:val="24"/>
          <w:szCs w:val="24"/>
        </w:rPr>
        <w:t>)</w:t>
      </w:r>
    </w:p>
    <w:p w14:paraId="32F2439F" w14:textId="77777777" w:rsidR="00F230CB" w:rsidRPr="00B8361A" w:rsidRDefault="00F230CB" w:rsidP="00F230CB">
      <w:pPr>
        <w:shd w:val="clear" w:color="auto" w:fill="E8E8E8" w:themeFill="background2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 w:rsidRPr="00B8361A">
        <w:rPr>
          <w:rFonts w:cs="Arial"/>
          <w:sz w:val="24"/>
          <w:szCs w:val="24"/>
        </w:rPr>
        <w:t>prop.table</w:t>
      </w:r>
      <w:proofErr w:type="spellEnd"/>
      <w:r w:rsidRPr="00B8361A">
        <w:rPr>
          <w:rFonts w:cs="Arial"/>
          <w:sz w:val="24"/>
          <w:szCs w:val="24"/>
        </w:rPr>
        <w:t>(table(</w:t>
      </w:r>
      <w:proofErr w:type="spellStart"/>
      <w:r w:rsidRPr="00B8361A">
        <w:rPr>
          <w:rFonts w:cs="Arial"/>
          <w:sz w:val="24"/>
          <w:szCs w:val="24"/>
        </w:rPr>
        <w:t>cluster.solution</w:t>
      </w:r>
      <w:proofErr w:type="spellEnd"/>
      <w:r w:rsidRPr="00B8361A">
        <w:rPr>
          <w:rFonts w:cs="Arial"/>
          <w:sz w:val="24"/>
          <w:szCs w:val="24"/>
        </w:rPr>
        <w:t>))</w:t>
      </w:r>
    </w:p>
    <w:p w14:paraId="4C49D819" w14:textId="77777777" w:rsidR="00BC3E2C" w:rsidRPr="00B8361A" w:rsidRDefault="00BC3E2C" w:rsidP="00BC3E2C">
      <w:pPr>
        <w:shd w:val="clear" w:color="auto" w:fill="FFFFFF" w:themeFill="background1"/>
        <w:spacing w:after="0" w:line="240" w:lineRule="auto"/>
        <w:jc w:val="both"/>
        <w:rPr>
          <w:rFonts w:cs="Arial"/>
          <w:sz w:val="24"/>
          <w:szCs w:val="24"/>
        </w:rPr>
      </w:pPr>
    </w:p>
    <w:p w14:paraId="2F13C721" w14:textId="6F226541" w:rsidR="00290AF3" w:rsidRPr="00B8361A" w:rsidRDefault="00432D8D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After running the </w:t>
      </w:r>
      <w:r w:rsidRPr="00B8361A">
        <w:rPr>
          <w:b/>
          <w:bCs/>
          <w:sz w:val="24"/>
          <w:szCs w:val="24"/>
        </w:rPr>
        <w:t>table</w:t>
      </w:r>
      <w:r w:rsidR="0085469A">
        <w:rPr>
          <w:b/>
          <w:bCs/>
          <w:sz w:val="24"/>
          <w:szCs w:val="24"/>
        </w:rPr>
        <w:t>()</w:t>
      </w:r>
      <w:r w:rsidR="0085469A">
        <w:rPr>
          <w:sz w:val="24"/>
          <w:szCs w:val="24"/>
        </w:rPr>
        <w:t xml:space="preserve"> function</w:t>
      </w:r>
      <w:r w:rsidRPr="00B8361A">
        <w:rPr>
          <w:sz w:val="24"/>
          <w:szCs w:val="24"/>
        </w:rPr>
        <w:t>, t</w:t>
      </w:r>
      <w:r w:rsidR="001F333C" w:rsidRPr="00B8361A">
        <w:rPr>
          <w:sz w:val="24"/>
          <w:szCs w:val="24"/>
        </w:rPr>
        <w:t xml:space="preserve">he following dialogue </w:t>
      </w:r>
      <w:r w:rsidR="00772F6F">
        <w:rPr>
          <w:sz w:val="24"/>
          <w:szCs w:val="24"/>
        </w:rPr>
        <w:t xml:space="preserve">will </w:t>
      </w:r>
      <w:r w:rsidR="001F333C" w:rsidRPr="00B8361A">
        <w:rPr>
          <w:sz w:val="24"/>
          <w:szCs w:val="24"/>
        </w:rPr>
        <w:t xml:space="preserve">appear </w:t>
      </w:r>
      <w:r w:rsidR="00772F6F">
        <w:rPr>
          <w:sz w:val="24"/>
          <w:szCs w:val="24"/>
        </w:rPr>
        <w:t>in</w:t>
      </w:r>
      <w:r w:rsidR="001F333C" w:rsidRPr="00B8361A">
        <w:rPr>
          <w:sz w:val="24"/>
          <w:szCs w:val="24"/>
        </w:rPr>
        <w:t xml:space="preserve"> the console screen</w:t>
      </w:r>
      <w:r w:rsidR="00284C56" w:rsidRPr="00B8361A">
        <w:rPr>
          <w:sz w:val="24"/>
          <w:szCs w:val="24"/>
        </w:rPr>
        <w:t xml:space="preserve">. </w:t>
      </w:r>
      <w:r w:rsidR="00873960" w:rsidRPr="00B8361A">
        <w:rPr>
          <w:sz w:val="24"/>
          <w:szCs w:val="24"/>
        </w:rPr>
        <w:t>We</w:t>
      </w:r>
      <w:r w:rsidR="00D67846" w:rsidRPr="00B8361A">
        <w:rPr>
          <w:sz w:val="24"/>
          <w:szCs w:val="24"/>
        </w:rPr>
        <w:t xml:space="preserve"> can see tha</w:t>
      </w:r>
      <w:r w:rsidR="00873960" w:rsidRPr="00B8361A">
        <w:rPr>
          <w:sz w:val="24"/>
          <w:szCs w:val="24"/>
        </w:rPr>
        <w:t>t</w:t>
      </w:r>
      <w:r w:rsidR="00D67846" w:rsidRPr="00B8361A">
        <w:rPr>
          <w:sz w:val="24"/>
          <w:szCs w:val="24"/>
        </w:rPr>
        <w:t xml:space="preserve"> Cluster </w:t>
      </w:r>
      <w:r w:rsidR="00B46440" w:rsidRPr="00B8361A">
        <w:rPr>
          <w:sz w:val="24"/>
          <w:szCs w:val="24"/>
        </w:rPr>
        <w:t>1</w:t>
      </w:r>
      <w:r w:rsidR="00D67846" w:rsidRPr="00B8361A">
        <w:rPr>
          <w:sz w:val="24"/>
          <w:szCs w:val="24"/>
        </w:rPr>
        <w:t xml:space="preserve"> was the largest cluster, containing </w:t>
      </w:r>
      <w:r w:rsidR="00B46440" w:rsidRPr="00B8361A">
        <w:rPr>
          <w:sz w:val="24"/>
          <w:szCs w:val="24"/>
        </w:rPr>
        <w:t xml:space="preserve">620 </w:t>
      </w:r>
      <w:r w:rsidR="00D67846" w:rsidRPr="00B8361A">
        <w:rPr>
          <w:sz w:val="24"/>
          <w:szCs w:val="24"/>
        </w:rPr>
        <w:t>people</w:t>
      </w:r>
      <w:r w:rsidR="00873960" w:rsidRPr="00B8361A">
        <w:rPr>
          <w:sz w:val="24"/>
          <w:szCs w:val="24"/>
        </w:rPr>
        <w:t xml:space="preserve">, whilst Cluster </w:t>
      </w:r>
      <w:r w:rsidR="00EF536D" w:rsidRPr="00B8361A">
        <w:rPr>
          <w:sz w:val="24"/>
          <w:szCs w:val="24"/>
        </w:rPr>
        <w:t>4 was the smallest cluster, with 1</w:t>
      </w:r>
      <w:r w:rsidR="00B46440" w:rsidRPr="00B8361A">
        <w:rPr>
          <w:sz w:val="24"/>
          <w:szCs w:val="24"/>
        </w:rPr>
        <w:t>39</w:t>
      </w:r>
      <w:r w:rsidR="00EF536D" w:rsidRPr="00B8361A">
        <w:rPr>
          <w:sz w:val="24"/>
          <w:szCs w:val="24"/>
        </w:rPr>
        <w:t xml:space="preserve"> people.</w:t>
      </w:r>
    </w:p>
    <w:p w14:paraId="12097BE6" w14:textId="77777777" w:rsidR="001E16ED" w:rsidRPr="00B8361A" w:rsidRDefault="001E16ED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tbl>
      <w:tblPr>
        <w:tblW w:w="9027" w:type="dxa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</w:tblGrid>
      <w:tr w:rsidR="001E16ED" w:rsidRPr="00B8361A" w14:paraId="2B389BCB" w14:textId="77777777" w:rsidTr="00FC03B4">
        <w:trPr>
          <w:trHeight w:val="288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</w:tcPr>
          <w:p w14:paraId="677CCEFF" w14:textId="6C030964" w:rsidR="001E16ED" w:rsidRPr="00B8361A" w:rsidRDefault="00354320" w:rsidP="001E16E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</w:tcPr>
          <w:p w14:paraId="3A1DF337" w14:textId="4B8C304C" w:rsidR="001E16ED" w:rsidRPr="00B8361A" w:rsidRDefault="00354320" w:rsidP="001E16E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</w:tcPr>
          <w:p w14:paraId="2A085202" w14:textId="5C25ADE6" w:rsidR="001E16ED" w:rsidRPr="00B8361A" w:rsidRDefault="00354320" w:rsidP="001E16E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</w:tcPr>
          <w:p w14:paraId="1C3EE614" w14:textId="2C8D25AD" w:rsidR="001E16ED" w:rsidRPr="00B8361A" w:rsidRDefault="00354320" w:rsidP="001E16E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</w:tcPr>
          <w:p w14:paraId="340D4E74" w14:textId="3DEB1E83" w:rsidR="001E16ED" w:rsidRPr="00B8361A" w:rsidRDefault="00354320" w:rsidP="001E16ED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7D879306" w14:textId="77777777" w:rsidR="001E16ED" w:rsidRPr="00B8361A" w:rsidRDefault="001E16ED" w:rsidP="001E1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55205A0B" w14:textId="77777777" w:rsidR="001E16ED" w:rsidRPr="00B8361A" w:rsidRDefault="001E16ED" w:rsidP="001E1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552B446B" w14:textId="77777777" w:rsidR="001E16ED" w:rsidRPr="00B8361A" w:rsidRDefault="001E16ED" w:rsidP="001E1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77EC9057" w14:textId="77777777" w:rsidR="001E16ED" w:rsidRPr="00B8361A" w:rsidRDefault="001E16ED" w:rsidP="001E16E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81BEE" w:rsidRPr="00B8361A" w14:paraId="472FC9E4" w14:textId="77777777" w:rsidTr="009B667A">
        <w:trPr>
          <w:trHeight w:val="288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</w:tcPr>
          <w:p w14:paraId="35BD7AD0" w14:textId="1DCC50FF" w:rsidR="00781BEE" w:rsidRPr="00B8361A" w:rsidRDefault="00781BEE" w:rsidP="00781BEE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sz w:val="24"/>
                <w:szCs w:val="24"/>
              </w:rPr>
              <w:t>620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</w:tcPr>
          <w:p w14:paraId="411D3CA7" w14:textId="424C1277" w:rsidR="00781BEE" w:rsidRPr="00B8361A" w:rsidRDefault="00781BEE" w:rsidP="00781BEE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sz w:val="24"/>
                <w:szCs w:val="24"/>
              </w:rPr>
              <w:t>544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</w:tcPr>
          <w:p w14:paraId="19ACAA43" w14:textId="7B6D322C" w:rsidR="00781BEE" w:rsidRPr="00B8361A" w:rsidRDefault="00781BEE" w:rsidP="00781BEE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sz w:val="24"/>
                <w:szCs w:val="24"/>
              </w:rPr>
              <w:t>376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</w:tcPr>
          <w:p w14:paraId="100C8CC8" w14:textId="272AC51C" w:rsidR="00781BEE" w:rsidRPr="00B8361A" w:rsidRDefault="00781BEE" w:rsidP="00781BEE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sz w:val="24"/>
                <w:szCs w:val="24"/>
              </w:rPr>
              <w:t>139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</w:tcPr>
          <w:p w14:paraId="4C819039" w14:textId="2ED89838" w:rsidR="00781BEE" w:rsidRPr="00B8361A" w:rsidRDefault="00781BEE" w:rsidP="00781BEE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sz w:val="24"/>
                <w:szCs w:val="24"/>
              </w:rPr>
              <w:t>321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2186C40F" w14:textId="77777777" w:rsidR="00781BEE" w:rsidRPr="00B8361A" w:rsidRDefault="00781BEE" w:rsidP="00781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4A1C35C3" w14:textId="77777777" w:rsidR="00781BEE" w:rsidRPr="00B8361A" w:rsidRDefault="00781BEE" w:rsidP="00781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37474A2A" w14:textId="77777777" w:rsidR="00781BEE" w:rsidRPr="00B8361A" w:rsidRDefault="00781BEE" w:rsidP="00781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44F4FC4F" w14:textId="77777777" w:rsidR="00781BEE" w:rsidRPr="00B8361A" w:rsidRDefault="00781BEE" w:rsidP="00781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6A0CB3FD" w14:textId="77777777" w:rsidR="001E16ED" w:rsidRPr="00B8361A" w:rsidRDefault="001E16ED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7C05179C" w14:textId="1F536C1D" w:rsidR="00D67846" w:rsidRPr="00B8361A" w:rsidRDefault="00D67846" w:rsidP="00D6784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The following dialogue appears on the console screen after running the </w:t>
      </w:r>
      <w:proofErr w:type="spellStart"/>
      <w:r w:rsidRPr="00B8361A">
        <w:rPr>
          <w:b/>
          <w:bCs/>
          <w:sz w:val="24"/>
          <w:szCs w:val="24"/>
        </w:rPr>
        <w:t>prop.table</w:t>
      </w:r>
      <w:proofErr w:type="spellEnd"/>
      <w:r w:rsidR="004E136D">
        <w:rPr>
          <w:b/>
          <w:bCs/>
          <w:sz w:val="24"/>
          <w:szCs w:val="24"/>
        </w:rPr>
        <w:t>()</w:t>
      </w:r>
      <w:r w:rsidRPr="00B8361A">
        <w:rPr>
          <w:sz w:val="24"/>
          <w:szCs w:val="24"/>
        </w:rPr>
        <w:t xml:space="preserve"> </w:t>
      </w:r>
      <w:r w:rsidR="004E136D">
        <w:rPr>
          <w:sz w:val="24"/>
          <w:szCs w:val="24"/>
        </w:rPr>
        <w:t>function</w:t>
      </w:r>
      <w:r w:rsidRPr="00B8361A">
        <w:rPr>
          <w:sz w:val="24"/>
          <w:szCs w:val="24"/>
        </w:rPr>
        <w:t>.</w:t>
      </w:r>
      <w:r w:rsidR="00E02CC3" w:rsidRPr="00B8361A">
        <w:rPr>
          <w:sz w:val="24"/>
          <w:szCs w:val="24"/>
        </w:rPr>
        <w:t xml:space="preserve"> </w:t>
      </w:r>
      <w:r w:rsidR="0077390E">
        <w:rPr>
          <w:sz w:val="24"/>
          <w:szCs w:val="24"/>
        </w:rPr>
        <w:t>P</w:t>
      </w:r>
      <w:r w:rsidR="00A66C84" w:rsidRPr="00B8361A">
        <w:rPr>
          <w:sz w:val="24"/>
          <w:szCs w:val="24"/>
        </w:rPr>
        <w:t xml:space="preserve">roportions sum to 1. </w:t>
      </w:r>
      <w:r w:rsidR="00E02CC3" w:rsidRPr="00B8361A">
        <w:rPr>
          <w:sz w:val="24"/>
          <w:szCs w:val="24"/>
        </w:rPr>
        <w:t xml:space="preserve">Cluster </w:t>
      </w:r>
      <w:r w:rsidR="00B46440" w:rsidRPr="00B8361A">
        <w:rPr>
          <w:sz w:val="24"/>
          <w:szCs w:val="24"/>
        </w:rPr>
        <w:t>1</w:t>
      </w:r>
      <w:r w:rsidR="000F03CA" w:rsidRPr="00B8361A">
        <w:rPr>
          <w:sz w:val="24"/>
          <w:szCs w:val="24"/>
        </w:rPr>
        <w:t xml:space="preserve"> makes up</w:t>
      </w:r>
      <w:r w:rsidR="00B46440" w:rsidRPr="00B8361A">
        <w:rPr>
          <w:sz w:val="24"/>
          <w:szCs w:val="24"/>
        </w:rPr>
        <w:t xml:space="preserve"> roughly</w:t>
      </w:r>
      <w:r w:rsidR="000F03CA" w:rsidRPr="00B8361A">
        <w:rPr>
          <w:sz w:val="24"/>
          <w:szCs w:val="24"/>
        </w:rPr>
        <w:t xml:space="preserve"> </w:t>
      </w:r>
      <w:r w:rsidR="00563C8D" w:rsidRPr="00B8361A">
        <w:rPr>
          <w:sz w:val="24"/>
          <w:szCs w:val="24"/>
        </w:rPr>
        <w:t>3</w:t>
      </w:r>
      <w:r w:rsidR="00B46440" w:rsidRPr="00B8361A">
        <w:rPr>
          <w:sz w:val="24"/>
          <w:szCs w:val="24"/>
        </w:rPr>
        <w:t>1</w:t>
      </w:r>
      <w:r w:rsidR="00563C8D" w:rsidRPr="00B8361A">
        <w:rPr>
          <w:sz w:val="24"/>
          <w:szCs w:val="24"/>
        </w:rPr>
        <w:t>%</w:t>
      </w:r>
      <w:r w:rsidR="00BF0F45" w:rsidRPr="00B8361A">
        <w:rPr>
          <w:sz w:val="24"/>
          <w:szCs w:val="24"/>
        </w:rPr>
        <w:t xml:space="preserve"> of the sample</w:t>
      </w:r>
      <w:r w:rsidR="005B103C" w:rsidRPr="00B8361A">
        <w:rPr>
          <w:sz w:val="24"/>
          <w:szCs w:val="24"/>
        </w:rPr>
        <w:t xml:space="preserve"> (0.3</w:t>
      </w:r>
      <w:r w:rsidR="00B46440" w:rsidRPr="00B8361A">
        <w:rPr>
          <w:sz w:val="24"/>
          <w:szCs w:val="24"/>
        </w:rPr>
        <w:t>100</w:t>
      </w:r>
      <w:r w:rsidR="005B103C" w:rsidRPr="00B8361A">
        <w:rPr>
          <w:sz w:val="24"/>
          <w:szCs w:val="24"/>
        </w:rPr>
        <w:t xml:space="preserve"> * 100)</w:t>
      </w:r>
      <w:r w:rsidR="00BF0F45" w:rsidRPr="00B8361A">
        <w:rPr>
          <w:sz w:val="24"/>
          <w:szCs w:val="24"/>
        </w:rPr>
        <w:t xml:space="preserve">, whilst </w:t>
      </w:r>
      <w:r w:rsidR="003812D9" w:rsidRPr="00B8361A">
        <w:rPr>
          <w:sz w:val="24"/>
          <w:szCs w:val="24"/>
        </w:rPr>
        <w:t>Cluster 4 make up</w:t>
      </w:r>
      <w:r w:rsidR="00B46440" w:rsidRPr="00B8361A">
        <w:rPr>
          <w:sz w:val="24"/>
          <w:szCs w:val="24"/>
        </w:rPr>
        <w:t xml:space="preserve"> 7</w:t>
      </w:r>
      <w:r w:rsidR="003812D9" w:rsidRPr="00B8361A">
        <w:rPr>
          <w:sz w:val="24"/>
          <w:szCs w:val="24"/>
        </w:rPr>
        <w:t>%</w:t>
      </w:r>
      <w:r w:rsidR="005B103C" w:rsidRPr="00B8361A">
        <w:rPr>
          <w:sz w:val="24"/>
          <w:szCs w:val="24"/>
        </w:rPr>
        <w:t xml:space="preserve"> (0.0</w:t>
      </w:r>
      <w:r w:rsidR="00B46440" w:rsidRPr="00B8361A">
        <w:rPr>
          <w:sz w:val="24"/>
          <w:szCs w:val="24"/>
        </w:rPr>
        <w:t>695</w:t>
      </w:r>
      <w:r w:rsidR="005B103C" w:rsidRPr="00B8361A">
        <w:rPr>
          <w:sz w:val="24"/>
          <w:szCs w:val="24"/>
        </w:rPr>
        <w:t xml:space="preserve"> * 100)</w:t>
      </w:r>
      <w:r w:rsidR="003812D9" w:rsidRPr="00B8361A">
        <w:rPr>
          <w:sz w:val="24"/>
          <w:szCs w:val="24"/>
        </w:rPr>
        <w:t>.</w:t>
      </w:r>
    </w:p>
    <w:p w14:paraId="39BC7FF8" w14:textId="77777777" w:rsidR="00A66C84" w:rsidRPr="00B8361A" w:rsidRDefault="00A66C84" w:rsidP="00D6784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tbl>
      <w:tblPr>
        <w:tblW w:w="8982" w:type="dxa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781BEE" w:rsidRPr="00B8361A" w14:paraId="34B6AA06" w14:textId="77777777" w:rsidTr="00DA2789">
        <w:trPr>
          <w:trHeight w:val="27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</w:tcPr>
          <w:p w14:paraId="13212004" w14:textId="72323F08" w:rsidR="00781BEE" w:rsidRPr="00B8361A" w:rsidRDefault="00781BEE" w:rsidP="00781B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</w:tcPr>
          <w:p w14:paraId="78D5FA6A" w14:textId="0CA91836" w:rsidR="00781BEE" w:rsidRPr="00B8361A" w:rsidRDefault="00781BEE" w:rsidP="00781B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</w:tcPr>
          <w:p w14:paraId="43F4A0DB" w14:textId="4E127E4C" w:rsidR="00781BEE" w:rsidRPr="00B8361A" w:rsidRDefault="00781BEE" w:rsidP="00781B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</w:tcPr>
          <w:p w14:paraId="1ACBBE36" w14:textId="368409AB" w:rsidR="00781BEE" w:rsidRPr="00B8361A" w:rsidRDefault="00781BEE" w:rsidP="00781B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center"/>
          </w:tcPr>
          <w:p w14:paraId="154CF07E" w14:textId="0273B9B8" w:rsidR="00781BEE" w:rsidRPr="00B8361A" w:rsidRDefault="00781BEE" w:rsidP="00781B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43B2C134" w14:textId="77777777" w:rsidR="00781BEE" w:rsidRPr="00B8361A" w:rsidRDefault="00781BEE" w:rsidP="00781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3BAAC0E8" w14:textId="77777777" w:rsidR="00781BEE" w:rsidRPr="00B8361A" w:rsidRDefault="00781BEE" w:rsidP="00781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20B75608" w14:textId="77777777" w:rsidR="00781BEE" w:rsidRPr="00B8361A" w:rsidRDefault="00781BEE" w:rsidP="00781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346C2AE7" w14:textId="77777777" w:rsidR="00781BEE" w:rsidRPr="00B8361A" w:rsidRDefault="00781BEE" w:rsidP="00781B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238BB" w:rsidRPr="00B8361A" w14:paraId="308F3815" w14:textId="77777777" w:rsidTr="00731884">
        <w:trPr>
          <w:trHeight w:val="274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</w:tcPr>
          <w:p w14:paraId="5EA5744E" w14:textId="40448D07" w:rsidR="008238BB" w:rsidRPr="00B8361A" w:rsidRDefault="008238BB" w:rsidP="008238B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sz w:val="24"/>
                <w:szCs w:val="24"/>
              </w:rPr>
              <w:t>0.31</w:t>
            </w:r>
            <w:r w:rsidR="00B12EDA" w:rsidRPr="00B8361A">
              <w:rPr>
                <w:sz w:val="24"/>
                <w:szCs w:val="24"/>
              </w:rPr>
              <w:t>0</w:t>
            </w:r>
            <w:r w:rsidR="00B46440" w:rsidRPr="00B8361A">
              <w:rPr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</w:tcPr>
          <w:p w14:paraId="0C6BC329" w14:textId="20E31E1C" w:rsidR="008238BB" w:rsidRPr="00B8361A" w:rsidRDefault="008238BB" w:rsidP="008238B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sz w:val="24"/>
                <w:szCs w:val="24"/>
              </w:rPr>
              <w:t>0.272</w:t>
            </w:r>
            <w:r w:rsidR="00B46440" w:rsidRPr="00B8361A">
              <w:rPr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</w:tcPr>
          <w:p w14:paraId="1D2AA1D0" w14:textId="4406E679" w:rsidR="008238BB" w:rsidRPr="00B8361A" w:rsidRDefault="008238BB" w:rsidP="008238B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sz w:val="24"/>
                <w:szCs w:val="24"/>
              </w:rPr>
              <w:t>0.18</w:t>
            </w:r>
            <w:r w:rsidR="00B46440" w:rsidRPr="00B8361A">
              <w:rPr>
                <w:sz w:val="24"/>
                <w:szCs w:val="24"/>
              </w:rPr>
              <w:t>0</w:t>
            </w:r>
            <w:r w:rsidRPr="00B8361A">
              <w:rPr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</w:tcPr>
          <w:p w14:paraId="078E5898" w14:textId="4A7B9C1F" w:rsidR="008238BB" w:rsidRPr="00B8361A" w:rsidRDefault="008238BB" w:rsidP="008238B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sz w:val="24"/>
                <w:szCs w:val="24"/>
              </w:rPr>
              <w:t>0.0695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</w:tcPr>
          <w:p w14:paraId="7AE98340" w14:textId="03212376" w:rsidR="008238BB" w:rsidRPr="00B8361A" w:rsidRDefault="008238BB" w:rsidP="008238B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sz w:val="24"/>
                <w:szCs w:val="24"/>
              </w:rPr>
              <w:t>0.1605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6B5D2BC1" w14:textId="77777777" w:rsidR="008238BB" w:rsidRPr="00B8361A" w:rsidRDefault="008238BB" w:rsidP="008238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70646E8A" w14:textId="77777777" w:rsidR="008238BB" w:rsidRPr="00B8361A" w:rsidRDefault="008238BB" w:rsidP="008238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57F1A5D5" w14:textId="77777777" w:rsidR="008238BB" w:rsidRPr="00B8361A" w:rsidRDefault="008238BB" w:rsidP="008238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6C73C666" w14:textId="77777777" w:rsidR="008238BB" w:rsidRPr="00B8361A" w:rsidRDefault="008238BB" w:rsidP="008238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61A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4E6EC4C4" w14:textId="77777777" w:rsidR="00A66C84" w:rsidRPr="00B8361A" w:rsidRDefault="00A66C84" w:rsidP="00D6784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5414415A" w14:textId="77777777" w:rsidR="00A66C84" w:rsidRPr="00B8361A" w:rsidRDefault="00A66C84" w:rsidP="00D6784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5C0661A7" w14:textId="38E434F1" w:rsidR="003E298C" w:rsidRPr="00B8361A" w:rsidRDefault="003E298C" w:rsidP="00746D85">
      <w:pPr>
        <w:shd w:val="clear" w:color="auto" w:fill="FFFFFF" w:themeFill="background1"/>
        <w:spacing w:after="0" w:line="240" w:lineRule="auto"/>
        <w:jc w:val="both"/>
        <w:rPr>
          <w:b/>
          <w:bCs/>
          <w:sz w:val="24"/>
          <w:szCs w:val="24"/>
        </w:rPr>
      </w:pPr>
      <w:r w:rsidRPr="00B8361A">
        <w:rPr>
          <w:b/>
          <w:bCs/>
          <w:sz w:val="24"/>
          <w:szCs w:val="24"/>
        </w:rPr>
        <w:t xml:space="preserve">Step 4: Interpretation </w:t>
      </w:r>
      <w:r w:rsidR="00E05229" w:rsidRPr="00B8361A">
        <w:rPr>
          <w:b/>
          <w:bCs/>
          <w:sz w:val="24"/>
          <w:szCs w:val="24"/>
        </w:rPr>
        <w:t>of</w:t>
      </w:r>
      <w:r w:rsidRPr="00B8361A">
        <w:rPr>
          <w:b/>
          <w:bCs/>
          <w:sz w:val="24"/>
          <w:szCs w:val="24"/>
        </w:rPr>
        <w:t xml:space="preserve"> clusters</w:t>
      </w:r>
    </w:p>
    <w:p w14:paraId="148F63DF" w14:textId="477A2EE2" w:rsidR="000C28BE" w:rsidRPr="00B8361A" w:rsidRDefault="000C28BE" w:rsidP="006537EA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This section covers a </w:t>
      </w:r>
      <w:r w:rsidR="004A4928" w:rsidRPr="00B8361A">
        <w:rPr>
          <w:sz w:val="24"/>
          <w:szCs w:val="24"/>
        </w:rPr>
        <w:t xml:space="preserve">limited number </w:t>
      </w:r>
      <w:r w:rsidR="00A572EC">
        <w:rPr>
          <w:sz w:val="24"/>
          <w:szCs w:val="24"/>
        </w:rPr>
        <w:t>data visualisation</w:t>
      </w:r>
      <w:r w:rsidR="00992C36">
        <w:rPr>
          <w:sz w:val="24"/>
          <w:szCs w:val="24"/>
        </w:rPr>
        <w:t xml:space="preserve">s to aid </w:t>
      </w:r>
      <w:r w:rsidRPr="00B8361A">
        <w:rPr>
          <w:sz w:val="24"/>
          <w:szCs w:val="24"/>
        </w:rPr>
        <w:t>interpret</w:t>
      </w:r>
      <w:r w:rsidR="00B90CEF">
        <w:rPr>
          <w:sz w:val="24"/>
          <w:szCs w:val="24"/>
        </w:rPr>
        <w:t>ation of clusters</w:t>
      </w:r>
      <w:r w:rsidR="00E936F2" w:rsidRPr="00B8361A">
        <w:rPr>
          <w:sz w:val="24"/>
          <w:szCs w:val="24"/>
        </w:rPr>
        <w:t xml:space="preserve">. </w:t>
      </w:r>
      <w:r w:rsidR="004A4928" w:rsidRPr="00B8361A">
        <w:rPr>
          <w:sz w:val="24"/>
          <w:szCs w:val="24"/>
        </w:rPr>
        <w:t xml:space="preserve">The </w:t>
      </w:r>
      <w:proofErr w:type="spellStart"/>
      <w:r w:rsidR="004A4928" w:rsidRPr="00B8361A">
        <w:rPr>
          <w:sz w:val="24"/>
          <w:szCs w:val="24"/>
        </w:rPr>
        <w:t>TraMineR</w:t>
      </w:r>
      <w:proofErr w:type="spellEnd"/>
      <w:r w:rsidR="004A4928" w:rsidRPr="00B8361A">
        <w:rPr>
          <w:sz w:val="24"/>
          <w:szCs w:val="24"/>
        </w:rPr>
        <w:t xml:space="preserve"> website (</w:t>
      </w:r>
      <w:r w:rsidR="00A85411" w:rsidRPr="00B8361A">
        <w:rPr>
          <w:sz w:val="24"/>
          <w:szCs w:val="24"/>
        </w:rPr>
        <w:t>https://traminer.unige.ch/</w:t>
      </w:r>
      <w:r w:rsidR="004A4928" w:rsidRPr="00B8361A">
        <w:rPr>
          <w:sz w:val="24"/>
          <w:szCs w:val="24"/>
        </w:rPr>
        <w:t xml:space="preserve">) and </w:t>
      </w:r>
      <w:r w:rsidR="001116AE">
        <w:rPr>
          <w:sz w:val="24"/>
          <w:szCs w:val="24"/>
        </w:rPr>
        <w:t>associated publication</w:t>
      </w:r>
      <w:r w:rsidR="001A323F" w:rsidRPr="00B8361A">
        <w:rPr>
          <w:rStyle w:val="EndnoteReference"/>
          <w:sz w:val="24"/>
          <w:szCs w:val="24"/>
        </w:rPr>
        <w:endnoteReference w:id="3"/>
      </w:r>
      <w:r w:rsidR="00C96485" w:rsidRPr="00B8361A">
        <w:rPr>
          <w:sz w:val="24"/>
          <w:szCs w:val="24"/>
        </w:rPr>
        <w:t xml:space="preserve"> </w:t>
      </w:r>
      <w:r w:rsidR="004A4928" w:rsidRPr="00B8361A">
        <w:rPr>
          <w:sz w:val="24"/>
          <w:szCs w:val="24"/>
        </w:rPr>
        <w:t xml:space="preserve">provide a </w:t>
      </w:r>
      <w:r w:rsidR="00180CA0" w:rsidRPr="00B8361A">
        <w:rPr>
          <w:sz w:val="24"/>
          <w:szCs w:val="24"/>
        </w:rPr>
        <w:t>comprehensive overview of methods available to researchers.</w:t>
      </w:r>
      <w:r w:rsidR="004A4928" w:rsidRPr="00B8361A">
        <w:rPr>
          <w:sz w:val="24"/>
          <w:szCs w:val="24"/>
        </w:rPr>
        <w:t xml:space="preserve"> </w:t>
      </w:r>
    </w:p>
    <w:p w14:paraId="042E8B4D" w14:textId="77777777" w:rsidR="00E936F2" w:rsidRPr="00B8361A" w:rsidRDefault="00E936F2" w:rsidP="006537EA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277DD6C8" w14:textId="0E3DB205" w:rsidR="005C23D2" w:rsidRPr="00B8361A" w:rsidRDefault="00CB296E" w:rsidP="006537EA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Running the </w:t>
      </w:r>
      <w:proofErr w:type="spellStart"/>
      <w:r w:rsidR="00C76FBF" w:rsidRPr="00B8361A">
        <w:rPr>
          <w:b/>
          <w:bCs/>
          <w:sz w:val="24"/>
          <w:szCs w:val="24"/>
        </w:rPr>
        <w:t>seqmtplot</w:t>
      </w:r>
      <w:proofErr w:type="spellEnd"/>
      <w:r w:rsidR="00DD77F8">
        <w:rPr>
          <w:b/>
          <w:bCs/>
          <w:sz w:val="24"/>
          <w:szCs w:val="24"/>
        </w:rPr>
        <w:t>()</w:t>
      </w:r>
      <w:r w:rsidR="00C76FBF" w:rsidRPr="00B8361A">
        <w:rPr>
          <w:sz w:val="24"/>
          <w:szCs w:val="24"/>
        </w:rPr>
        <w:t xml:space="preserve"> </w:t>
      </w:r>
      <w:r w:rsidR="00DD77F8">
        <w:rPr>
          <w:sz w:val="24"/>
          <w:szCs w:val="24"/>
        </w:rPr>
        <w:t>function</w:t>
      </w:r>
      <w:r w:rsidRPr="00B8361A">
        <w:rPr>
          <w:sz w:val="24"/>
          <w:szCs w:val="24"/>
        </w:rPr>
        <w:t xml:space="preserve"> generate</w:t>
      </w:r>
      <w:r w:rsidR="00DD77F8">
        <w:rPr>
          <w:sz w:val="24"/>
          <w:szCs w:val="24"/>
        </w:rPr>
        <w:t>s</w:t>
      </w:r>
      <w:r w:rsidRPr="00B8361A">
        <w:rPr>
          <w:sz w:val="24"/>
          <w:szCs w:val="24"/>
        </w:rPr>
        <w:t xml:space="preserve"> mean time plots for each cluster </w:t>
      </w:r>
      <w:r w:rsidR="00A120D9" w:rsidRPr="00B8361A">
        <w:rPr>
          <w:sz w:val="24"/>
          <w:szCs w:val="24"/>
        </w:rPr>
        <w:t>summaris</w:t>
      </w:r>
      <w:r w:rsidR="003C3FB1">
        <w:rPr>
          <w:sz w:val="24"/>
          <w:szCs w:val="24"/>
        </w:rPr>
        <w:t>ing</w:t>
      </w:r>
      <w:r w:rsidR="00A120D9" w:rsidRPr="00B8361A">
        <w:rPr>
          <w:sz w:val="24"/>
          <w:szCs w:val="24"/>
        </w:rPr>
        <w:t xml:space="preserve"> the average </w:t>
      </w:r>
      <w:r w:rsidR="0082436C" w:rsidRPr="00B8361A">
        <w:rPr>
          <w:sz w:val="24"/>
          <w:szCs w:val="24"/>
        </w:rPr>
        <w:t>ti</w:t>
      </w:r>
      <w:r w:rsidR="00A120D9" w:rsidRPr="00B8361A">
        <w:rPr>
          <w:sz w:val="24"/>
          <w:szCs w:val="24"/>
        </w:rPr>
        <w:t>me</w:t>
      </w:r>
      <w:r w:rsidR="003C3FB1">
        <w:rPr>
          <w:sz w:val="24"/>
          <w:szCs w:val="24"/>
        </w:rPr>
        <w:t xml:space="preserve"> cluster members</w:t>
      </w:r>
      <w:r w:rsidR="0082436C" w:rsidRPr="00B8361A">
        <w:rPr>
          <w:sz w:val="24"/>
          <w:szCs w:val="24"/>
        </w:rPr>
        <w:t xml:space="preserve"> spent in each state</w:t>
      </w:r>
      <w:r w:rsidR="00F36262" w:rsidRPr="00B8361A">
        <w:rPr>
          <w:sz w:val="24"/>
          <w:szCs w:val="24"/>
        </w:rPr>
        <w:t xml:space="preserve">. </w:t>
      </w:r>
      <w:r w:rsidR="0082436C" w:rsidRPr="00B8361A">
        <w:rPr>
          <w:sz w:val="24"/>
          <w:szCs w:val="24"/>
        </w:rPr>
        <w:t xml:space="preserve">Time refers to the unit used when ordering states, e.g., survey waves, years, calendar months, days etc. For the </w:t>
      </w:r>
      <w:proofErr w:type="spellStart"/>
      <w:r w:rsidR="0082436C" w:rsidRPr="00B8361A">
        <w:rPr>
          <w:sz w:val="24"/>
          <w:szCs w:val="24"/>
        </w:rPr>
        <w:t>biofam</w:t>
      </w:r>
      <w:proofErr w:type="spellEnd"/>
      <w:r w:rsidR="0082436C" w:rsidRPr="00B8361A">
        <w:rPr>
          <w:sz w:val="24"/>
          <w:szCs w:val="24"/>
        </w:rPr>
        <w:t xml:space="preserve"> data, time was single year of age between 15 (a15) and 30 (a30) years old. </w:t>
      </w:r>
      <w:r w:rsidR="0095553B" w:rsidRPr="00B8361A">
        <w:rPr>
          <w:sz w:val="24"/>
          <w:szCs w:val="24"/>
        </w:rPr>
        <w:t xml:space="preserve">The </w:t>
      </w:r>
      <w:r w:rsidR="00F36262" w:rsidRPr="00B8361A">
        <w:rPr>
          <w:sz w:val="24"/>
          <w:szCs w:val="24"/>
        </w:rPr>
        <w:t>‘group =’ option</w:t>
      </w:r>
      <w:r w:rsidR="0095553B" w:rsidRPr="00B8361A">
        <w:rPr>
          <w:sz w:val="24"/>
          <w:szCs w:val="24"/>
        </w:rPr>
        <w:t xml:space="preserve"> is used to </w:t>
      </w:r>
      <w:r w:rsidR="00F36262" w:rsidRPr="00B8361A">
        <w:rPr>
          <w:sz w:val="24"/>
          <w:szCs w:val="24"/>
        </w:rPr>
        <w:t>split the visualisation by cluster membership (</w:t>
      </w:r>
      <w:r w:rsidR="00442B49">
        <w:rPr>
          <w:sz w:val="24"/>
          <w:szCs w:val="24"/>
        </w:rPr>
        <w:t>‘</w:t>
      </w:r>
      <w:proofErr w:type="spellStart"/>
      <w:r w:rsidR="00F36262" w:rsidRPr="00B8361A">
        <w:rPr>
          <w:sz w:val="24"/>
          <w:szCs w:val="24"/>
        </w:rPr>
        <w:t>cluster.solution</w:t>
      </w:r>
      <w:proofErr w:type="spellEnd"/>
      <w:r w:rsidR="00442B49">
        <w:rPr>
          <w:sz w:val="24"/>
          <w:szCs w:val="24"/>
        </w:rPr>
        <w:t>’</w:t>
      </w:r>
      <w:r w:rsidR="00F36262" w:rsidRPr="00B8361A">
        <w:rPr>
          <w:sz w:val="24"/>
          <w:szCs w:val="24"/>
        </w:rPr>
        <w:t>).</w:t>
      </w:r>
      <w:r w:rsidR="00F97DE2" w:rsidRPr="00B8361A">
        <w:rPr>
          <w:sz w:val="24"/>
          <w:szCs w:val="24"/>
        </w:rPr>
        <w:t xml:space="preserve"> Appendix </w:t>
      </w:r>
      <w:r w:rsidR="002E440E" w:rsidRPr="00B8361A">
        <w:rPr>
          <w:sz w:val="24"/>
          <w:szCs w:val="24"/>
        </w:rPr>
        <w:t>1</w:t>
      </w:r>
      <w:r w:rsidR="00F97DE2" w:rsidRPr="00B8361A">
        <w:rPr>
          <w:sz w:val="24"/>
          <w:szCs w:val="24"/>
        </w:rPr>
        <w:t xml:space="preserve"> provides the </w:t>
      </w:r>
      <w:r w:rsidR="00BF4C89" w:rsidRPr="00B8361A">
        <w:rPr>
          <w:sz w:val="24"/>
          <w:szCs w:val="24"/>
        </w:rPr>
        <w:t xml:space="preserve">resultant </w:t>
      </w:r>
      <w:r w:rsidR="0082436C" w:rsidRPr="00B8361A">
        <w:rPr>
          <w:sz w:val="24"/>
          <w:szCs w:val="24"/>
        </w:rPr>
        <w:t>plot.</w:t>
      </w:r>
    </w:p>
    <w:p w14:paraId="42B51CDD" w14:textId="77777777" w:rsidR="00B002B8" w:rsidRPr="00B8361A" w:rsidRDefault="00B002B8" w:rsidP="006537EA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3C13A380" w14:textId="77777777" w:rsidR="009A0FF4" w:rsidRPr="00B8361A" w:rsidRDefault="009A0FF4" w:rsidP="009A0FF4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proofErr w:type="spellStart"/>
      <w:r w:rsidRPr="00B8361A">
        <w:rPr>
          <w:sz w:val="24"/>
          <w:szCs w:val="24"/>
        </w:rPr>
        <w:t>seqmtplot</w:t>
      </w:r>
      <w:proofErr w:type="spellEnd"/>
      <w:r w:rsidRPr="00B8361A">
        <w:rPr>
          <w:sz w:val="24"/>
          <w:szCs w:val="24"/>
        </w:rPr>
        <w:t>(</w:t>
      </w:r>
      <w:proofErr w:type="spellStart"/>
      <w:r w:rsidRPr="00B8361A">
        <w:rPr>
          <w:sz w:val="24"/>
          <w:szCs w:val="24"/>
        </w:rPr>
        <w:t>complex.sequence.object</w:t>
      </w:r>
      <w:proofErr w:type="spellEnd"/>
      <w:r w:rsidRPr="00B8361A">
        <w:rPr>
          <w:sz w:val="24"/>
          <w:szCs w:val="24"/>
        </w:rPr>
        <w:t xml:space="preserve">, group = </w:t>
      </w:r>
      <w:proofErr w:type="spellStart"/>
      <w:r w:rsidRPr="00B8361A">
        <w:rPr>
          <w:sz w:val="24"/>
          <w:szCs w:val="24"/>
        </w:rPr>
        <w:t>cluster.solution</w:t>
      </w:r>
      <w:proofErr w:type="spellEnd"/>
      <w:r w:rsidRPr="00B8361A">
        <w:rPr>
          <w:sz w:val="24"/>
          <w:szCs w:val="24"/>
        </w:rPr>
        <w:t>)</w:t>
      </w:r>
    </w:p>
    <w:p w14:paraId="371DD9A2" w14:textId="77777777" w:rsidR="00F97DE2" w:rsidRPr="00B8361A" w:rsidRDefault="00F97DE2" w:rsidP="00790CD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7AE7B01C" w14:textId="76EF721F" w:rsidR="003B2BFB" w:rsidRPr="00B8361A" w:rsidRDefault="007E0A51" w:rsidP="003B2BFB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Depending on the context, </w:t>
      </w:r>
      <w:r w:rsidR="003B2BFB" w:rsidRPr="00B8361A">
        <w:rPr>
          <w:sz w:val="24"/>
          <w:szCs w:val="24"/>
        </w:rPr>
        <w:t xml:space="preserve">states that have </w:t>
      </w:r>
      <w:r w:rsidR="00194CE3" w:rsidRPr="00B8361A">
        <w:rPr>
          <w:sz w:val="24"/>
          <w:szCs w:val="24"/>
        </w:rPr>
        <w:t>ex</w:t>
      </w:r>
      <w:r w:rsidR="00B63BB7" w:rsidRPr="00B8361A">
        <w:rPr>
          <w:sz w:val="24"/>
          <w:szCs w:val="24"/>
        </w:rPr>
        <w:t>treme mean time values</w:t>
      </w:r>
      <w:r w:rsidR="003B2BFB" w:rsidRPr="00B8361A">
        <w:rPr>
          <w:sz w:val="24"/>
          <w:szCs w:val="24"/>
        </w:rPr>
        <w:t xml:space="preserve"> relative to others </w:t>
      </w:r>
      <w:r w:rsidRPr="00B8361A">
        <w:rPr>
          <w:sz w:val="24"/>
          <w:szCs w:val="24"/>
        </w:rPr>
        <w:t>may be</w:t>
      </w:r>
      <w:r w:rsidR="003B2BFB" w:rsidRPr="00B8361A">
        <w:rPr>
          <w:sz w:val="24"/>
          <w:szCs w:val="24"/>
        </w:rPr>
        <w:t xml:space="preserve"> of interest.</w:t>
      </w:r>
      <w:r w:rsidR="00253BAF" w:rsidRPr="00B8361A">
        <w:rPr>
          <w:sz w:val="24"/>
          <w:szCs w:val="24"/>
        </w:rPr>
        <w:t xml:space="preserve"> For example, </w:t>
      </w:r>
      <w:r w:rsidR="003B2BFB" w:rsidRPr="00B8361A">
        <w:rPr>
          <w:sz w:val="24"/>
          <w:szCs w:val="24"/>
        </w:rPr>
        <w:t xml:space="preserve">Cluster </w:t>
      </w:r>
      <w:r w:rsidR="009C1DD0" w:rsidRPr="00B8361A">
        <w:rPr>
          <w:sz w:val="24"/>
          <w:szCs w:val="24"/>
        </w:rPr>
        <w:t>3</w:t>
      </w:r>
      <w:r w:rsidR="003B2BFB" w:rsidRPr="00B8361A">
        <w:rPr>
          <w:sz w:val="24"/>
          <w:szCs w:val="24"/>
        </w:rPr>
        <w:t xml:space="preserve"> appears to be people who, on average, remain with their parents for prolonged periods of time. In contrast, Cluster 2 may represent a group of people who leave the parent</w:t>
      </w:r>
      <w:r w:rsidR="007812CF">
        <w:rPr>
          <w:sz w:val="24"/>
          <w:szCs w:val="24"/>
        </w:rPr>
        <w:t>al</w:t>
      </w:r>
      <w:r w:rsidR="003B2BFB" w:rsidRPr="00B8361A">
        <w:rPr>
          <w:sz w:val="24"/>
          <w:szCs w:val="24"/>
        </w:rPr>
        <w:t xml:space="preserve"> home and </w:t>
      </w:r>
      <w:r w:rsidR="00663076" w:rsidRPr="00B8361A">
        <w:rPr>
          <w:sz w:val="24"/>
          <w:szCs w:val="24"/>
        </w:rPr>
        <w:t>wh</w:t>
      </w:r>
      <w:r w:rsidR="00253BAF" w:rsidRPr="00B8361A">
        <w:rPr>
          <w:sz w:val="24"/>
          <w:szCs w:val="24"/>
        </w:rPr>
        <w:t>o do not marry</w:t>
      </w:r>
      <w:r w:rsidR="003B2BFB" w:rsidRPr="00B8361A">
        <w:rPr>
          <w:sz w:val="24"/>
          <w:szCs w:val="24"/>
        </w:rPr>
        <w:t>—owing to the relatively low mean time spent in any state other than ‘Left’.</w:t>
      </w:r>
    </w:p>
    <w:p w14:paraId="0DBF31D7" w14:textId="77777777" w:rsidR="003B2BFB" w:rsidRPr="00B8361A" w:rsidRDefault="003B2BFB" w:rsidP="00CA4BF9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3D04B37D" w14:textId="44EA2F43" w:rsidR="006C3F05" w:rsidRPr="00B8361A" w:rsidRDefault="00442B49" w:rsidP="00CA4BF9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BC0D22" w:rsidRPr="00B8361A">
        <w:rPr>
          <w:sz w:val="24"/>
          <w:szCs w:val="24"/>
        </w:rPr>
        <w:t xml:space="preserve"> </w:t>
      </w:r>
      <w:proofErr w:type="spellStart"/>
      <w:r w:rsidR="00BC0D22" w:rsidRPr="00B8361A">
        <w:rPr>
          <w:b/>
          <w:bCs/>
          <w:sz w:val="24"/>
          <w:szCs w:val="24"/>
        </w:rPr>
        <w:t>seqdplot</w:t>
      </w:r>
      <w:proofErr w:type="spellEnd"/>
      <w:r>
        <w:rPr>
          <w:b/>
          <w:bCs/>
          <w:sz w:val="24"/>
          <w:szCs w:val="24"/>
        </w:rPr>
        <w:t xml:space="preserve">() </w:t>
      </w:r>
      <w:r w:rsidRPr="00442B49">
        <w:rPr>
          <w:sz w:val="24"/>
          <w:szCs w:val="24"/>
        </w:rPr>
        <w:t>function</w:t>
      </w:r>
      <w:r w:rsidR="00BC0D22" w:rsidRPr="00B8361A">
        <w:rPr>
          <w:b/>
          <w:bCs/>
          <w:sz w:val="24"/>
          <w:szCs w:val="24"/>
        </w:rPr>
        <w:t xml:space="preserve"> </w:t>
      </w:r>
      <w:r w:rsidR="008851B6" w:rsidRPr="008851B6">
        <w:rPr>
          <w:sz w:val="24"/>
          <w:szCs w:val="24"/>
        </w:rPr>
        <w:t>generates</w:t>
      </w:r>
      <w:r w:rsidR="006C3F05" w:rsidRPr="008851B6">
        <w:rPr>
          <w:sz w:val="24"/>
          <w:szCs w:val="24"/>
        </w:rPr>
        <w:t xml:space="preserve"> </w:t>
      </w:r>
      <w:r w:rsidR="006C3F05" w:rsidRPr="00B8361A">
        <w:rPr>
          <w:sz w:val="24"/>
          <w:szCs w:val="24"/>
        </w:rPr>
        <w:t xml:space="preserve">state </w:t>
      </w:r>
      <w:r w:rsidR="008927AB" w:rsidRPr="00B8361A">
        <w:rPr>
          <w:sz w:val="24"/>
          <w:szCs w:val="24"/>
        </w:rPr>
        <w:t>distribution</w:t>
      </w:r>
      <w:r w:rsidR="006C3F05" w:rsidRPr="00B8361A">
        <w:rPr>
          <w:sz w:val="24"/>
          <w:szCs w:val="24"/>
        </w:rPr>
        <w:t xml:space="preserve"> plots, split by cluster</w:t>
      </w:r>
      <w:r w:rsidR="00253BAF" w:rsidRPr="00B8361A">
        <w:rPr>
          <w:sz w:val="24"/>
          <w:szCs w:val="24"/>
        </w:rPr>
        <w:t xml:space="preserve"> (see Appendix </w:t>
      </w:r>
      <w:r w:rsidR="002B0358" w:rsidRPr="00B8361A">
        <w:rPr>
          <w:sz w:val="24"/>
          <w:szCs w:val="24"/>
        </w:rPr>
        <w:t>2 for the resultant plot)</w:t>
      </w:r>
      <w:r w:rsidR="00BC0D22" w:rsidRPr="00B8361A">
        <w:rPr>
          <w:sz w:val="24"/>
          <w:szCs w:val="24"/>
        </w:rPr>
        <w:t>.</w:t>
      </w:r>
      <w:r w:rsidR="008631BA" w:rsidRPr="00B8361A">
        <w:rPr>
          <w:sz w:val="24"/>
          <w:szCs w:val="24"/>
        </w:rPr>
        <w:t xml:space="preserve"> </w:t>
      </w:r>
    </w:p>
    <w:p w14:paraId="5BCD51A7" w14:textId="77777777" w:rsidR="009653CC" w:rsidRPr="00B8361A" w:rsidRDefault="009653CC" w:rsidP="00CA4BF9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7866A6F6" w14:textId="77777777" w:rsidR="006C3F05" w:rsidRPr="00B8361A" w:rsidRDefault="006C3F05" w:rsidP="006C3F05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proofErr w:type="spellStart"/>
      <w:r w:rsidRPr="00B8361A">
        <w:rPr>
          <w:sz w:val="24"/>
          <w:szCs w:val="24"/>
        </w:rPr>
        <w:t>seqdplot</w:t>
      </w:r>
      <w:proofErr w:type="spellEnd"/>
      <w:r w:rsidRPr="00B8361A">
        <w:rPr>
          <w:sz w:val="24"/>
          <w:szCs w:val="24"/>
        </w:rPr>
        <w:t>(</w:t>
      </w:r>
      <w:proofErr w:type="spellStart"/>
      <w:r w:rsidRPr="00B8361A">
        <w:rPr>
          <w:sz w:val="24"/>
          <w:szCs w:val="24"/>
        </w:rPr>
        <w:t>complex.sequence.object</w:t>
      </w:r>
      <w:proofErr w:type="spellEnd"/>
      <w:r w:rsidRPr="00B8361A">
        <w:rPr>
          <w:sz w:val="24"/>
          <w:szCs w:val="24"/>
        </w:rPr>
        <w:t xml:space="preserve">, group = </w:t>
      </w:r>
      <w:proofErr w:type="spellStart"/>
      <w:r w:rsidRPr="00B8361A">
        <w:rPr>
          <w:sz w:val="24"/>
          <w:szCs w:val="24"/>
        </w:rPr>
        <w:t>cluster.solution</w:t>
      </w:r>
      <w:proofErr w:type="spellEnd"/>
      <w:r w:rsidRPr="00B8361A">
        <w:rPr>
          <w:sz w:val="24"/>
          <w:szCs w:val="24"/>
        </w:rPr>
        <w:t>)</w:t>
      </w:r>
    </w:p>
    <w:p w14:paraId="4AAB54AD" w14:textId="77777777" w:rsidR="006C3F05" w:rsidRPr="00B8361A" w:rsidRDefault="006C3F05" w:rsidP="00790CD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07CA74C1" w14:textId="09F99F61" w:rsidR="00D21CD8" w:rsidRPr="00B8361A" w:rsidRDefault="00D21CD8" w:rsidP="00790CD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B8361A">
        <w:rPr>
          <w:sz w:val="24"/>
          <w:szCs w:val="24"/>
        </w:rPr>
        <w:t xml:space="preserve">State distribution plots are useful for describing changes in the composition of each cluster over time. For example, </w:t>
      </w:r>
      <w:r w:rsidR="00F65ACD" w:rsidRPr="00B8361A">
        <w:rPr>
          <w:sz w:val="24"/>
          <w:szCs w:val="24"/>
        </w:rPr>
        <w:t xml:space="preserve">people in Cluster 1 appear to transition from living with their parents into </w:t>
      </w:r>
      <w:r w:rsidR="002356B4" w:rsidRPr="00B8361A">
        <w:rPr>
          <w:sz w:val="24"/>
          <w:szCs w:val="24"/>
        </w:rPr>
        <w:t xml:space="preserve">living independently, being married, and having children by the age of 30 years old. </w:t>
      </w:r>
      <w:r w:rsidRPr="00B8361A">
        <w:rPr>
          <w:sz w:val="24"/>
          <w:szCs w:val="24"/>
        </w:rPr>
        <w:t>However, because these plots aggregate information at each time point, they potentially mask nuances in people’s actual transitions between states.</w:t>
      </w:r>
    </w:p>
    <w:p w14:paraId="1BA28D08" w14:textId="77777777" w:rsidR="005F4E7E" w:rsidRPr="00B8361A" w:rsidRDefault="005F4E7E" w:rsidP="00746D85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0A73F636" w14:textId="2D9B7FD7" w:rsidR="00831DDF" w:rsidRPr="00B8361A" w:rsidRDefault="009F75D0" w:rsidP="00542CD8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F81655" w:rsidRPr="00B8361A">
        <w:rPr>
          <w:sz w:val="24"/>
          <w:szCs w:val="24"/>
        </w:rPr>
        <w:t xml:space="preserve"> </w:t>
      </w:r>
      <w:proofErr w:type="spellStart"/>
      <w:r w:rsidR="00BC0D22" w:rsidRPr="00B8361A">
        <w:rPr>
          <w:b/>
          <w:bCs/>
          <w:sz w:val="24"/>
          <w:szCs w:val="24"/>
        </w:rPr>
        <w:t>seqrplot</w:t>
      </w:r>
      <w:proofErr w:type="spellEnd"/>
      <w:r>
        <w:rPr>
          <w:b/>
          <w:bCs/>
          <w:sz w:val="24"/>
          <w:szCs w:val="24"/>
        </w:rPr>
        <w:t>()</w:t>
      </w:r>
      <w:r w:rsidR="00BC0D22" w:rsidRPr="00B8361A">
        <w:rPr>
          <w:b/>
          <w:bCs/>
          <w:sz w:val="24"/>
          <w:szCs w:val="24"/>
        </w:rPr>
        <w:t xml:space="preserve"> </w:t>
      </w:r>
      <w:r w:rsidRPr="009F75D0">
        <w:rPr>
          <w:sz w:val="24"/>
          <w:szCs w:val="24"/>
        </w:rPr>
        <w:t>function</w:t>
      </w:r>
      <w:r w:rsidR="00E33DDD" w:rsidRPr="00B8361A">
        <w:rPr>
          <w:sz w:val="24"/>
          <w:szCs w:val="24"/>
        </w:rPr>
        <w:t xml:space="preserve"> </w:t>
      </w:r>
      <w:r w:rsidR="00391FEF">
        <w:rPr>
          <w:sz w:val="24"/>
          <w:szCs w:val="24"/>
        </w:rPr>
        <w:t>extracts</w:t>
      </w:r>
      <w:r w:rsidR="00400447" w:rsidRPr="00B8361A">
        <w:rPr>
          <w:sz w:val="24"/>
          <w:szCs w:val="24"/>
        </w:rPr>
        <w:t xml:space="preserve"> </w:t>
      </w:r>
      <w:r w:rsidR="00391FEF">
        <w:rPr>
          <w:sz w:val="24"/>
          <w:szCs w:val="24"/>
        </w:rPr>
        <w:t>representative</w:t>
      </w:r>
      <w:r w:rsidR="006436A6" w:rsidRPr="00B8361A">
        <w:rPr>
          <w:sz w:val="24"/>
          <w:szCs w:val="24"/>
        </w:rPr>
        <w:t xml:space="preserve"> sequence plots for each of the clusters</w:t>
      </w:r>
      <w:r w:rsidR="00E33DDD" w:rsidRPr="00B8361A">
        <w:rPr>
          <w:sz w:val="24"/>
          <w:szCs w:val="24"/>
        </w:rPr>
        <w:t xml:space="preserve"> (see Appendix 3 for plots).</w:t>
      </w:r>
      <w:r w:rsidR="00A51FAF" w:rsidRPr="00B8361A">
        <w:rPr>
          <w:sz w:val="24"/>
          <w:szCs w:val="24"/>
        </w:rPr>
        <w:t xml:space="preserve"> </w:t>
      </w:r>
      <w:r w:rsidR="00A352D7" w:rsidRPr="00B8361A">
        <w:rPr>
          <w:sz w:val="24"/>
          <w:szCs w:val="24"/>
        </w:rPr>
        <w:t>T</w:t>
      </w:r>
      <w:r w:rsidR="00400447" w:rsidRPr="00B8361A">
        <w:rPr>
          <w:sz w:val="24"/>
          <w:szCs w:val="24"/>
        </w:rPr>
        <w:t>h</w:t>
      </w:r>
      <w:r w:rsidR="00E33DDD" w:rsidRPr="00B8361A">
        <w:rPr>
          <w:sz w:val="24"/>
          <w:szCs w:val="24"/>
        </w:rPr>
        <w:t>is command</w:t>
      </w:r>
      <w:r w:rsidR="0002434A" w:rsidRPr="00B8361A">
        <w:rPr>
          <w:sz w:val="24"/>
          <w:szCs w:val="24"/>
        </w:rPr>
        <w:t xml:space="preserve"> uses the distance matrix </w:t>
      </w:r>
      <w:r w:rsidR="00FE1614" w:rsidRPr="00B8361A">
        <w:rPr>
          <w:sz w:val="24"/>
          <w:szCs w:val="24"/>
        </w:rPr>
        <w:t>(</w:t>
      </w:r>
      <w:r w:rsidR="00D74869">
        <w:rPr>
          <w:sz w:val="24"/>
          <w:szCs w:val="24"/>
        </w:rPr>
        <w:t>‘</w:t>
      </w:r>
      <w:r w:rsidR="00FE1614" w:rsidRPr="00B8361A">
        <w:rPr>
          <w:sz w:val="24"/>
          <w:szCs w:val="24"/>
        </w:rPr>
        <w:t xml:space="preserve">diss = </w:t>
      </w:r>
      <w:proofErr w:type="spellStart"/>
      <w:r w:rsidR="00FE1614" w:rsidRPr="00B8361A">
        <w:rPr>
          <w:sz w:val="24"/>
          <w:szCs w:val="24"/>
        </w:rPr>
        <w:t>distance.matrix</w:t>
      </w:r>
      <w:proofErr w:type="spellEnd"/>
      <w:r w:rsidR="00D74869">
        <w:rPr>
          <w:sz w:val="24"/>
          <w:szCs w:val="24"/>
        </w:rPr>
        <w:t>’</w:t>
      </w:r>
      <w:r w:rsidR="00FE1614" w:rsidRPr="00B8361A">
        <w:rPr>
          <w:sz w:val="24"/>
          <w:szCs w:val="24"/>
        </w:rPr>
        <w:t xml:space="preserve">) </w:t>
      </w:r>
      <w:r w:rsidR="0002434A" w:rsidRPr="00B8361A">
        <w:rPr>
          <w:sz w:val="24"/>
          <w:szCs w:val="24"/>
        </w:rPr>
        <w:t>to calculate the m</w:t>
      </w:r>
      <w:r w:rsidR="00400447" w:rsidRPr="00B8361A">
        <w:rPr>
          <w:sz w:val="24"/>
          <w:szCs w:val="24"/>
        </w:rPr>
        <w:t xml:space="preserve">ost </w:t>
      </w:r>
      <w:r w:rsidR="000F77AA" w:rsidRPr="00B8361A">
        <w:rPr>
          <w:sz w:val="24"/>
          <w:szCs w:val="24"/>
        </w:rPr>
        <w:t>‘</w:t>
      </w:r>
      <w:r w:rsidR="00400447" w:rsidRPr="00B8361A">
        <w:rPr>
          <w:sz w:val="24"/>
          <w:szCs w:val="24"/>
        </w:rPr>
        <w:t>central</w:t>
      </w:r>
      <w:r w:rsidR="000F77AA" w:rsidRPr="00B8361A">
        <w:rPr>
          <w:sz w:val="24"/>
          <w:szCs w:val="24"/>
        </w:rPr>
        <w:t>’</w:t>
      </w:r>
      <w:r w:rsidR="009C56FF" w:rsidRPr="00B8361A">
        <w:rPr>
          <w:sz w:val="24"/>
          <w:szCs w:val="24"/>
        </w:rPr>
        <w:t xml:space="preserve"> </w:t>
      </w:r>
      <w:r w:rsidR="00A352D7" w:rsidRPr="00B8361A">
        <w:rPr>
          <w:sz w:val="24"/>
          <w:szCs w:val="24"/>
        </w:rPr>
        <w:t xml:space="preserve">and </w:t>
      </w:r>
      <w:r w:rsidR="00400447" w:rsidRPr="00B8361A">
        <w:rPr>
          <w:sz w:val="24"/>
          <w:szCs w:val="24"/>
        </w:rPr>
        <w:t>therefore representative sequence</w:t>
      </w:r>
      <w:r w:rsidR="00483E05" w:rsidRPr="00B8361A">
        <w:rPr>
          <w:sz w:val="24"/>
          <w:szCs w:val="24"/>
        </w:rPr>
        <w:t>.</w:t>
      </w:r>
      <w:r w:rsidR="00AA38CB" w:rsidRPr="00B8361A">
        <w:rPr>
          <w:sz w:val="24"/>
          <w:szCs w:val="24"/>
        </w:rPr>
        <w:t xml:space="preserve"> </w:t>
      </w:r>
      <w:r w:rsidR="00391FEF">
        <w:rPr>
          <w:sz w:val="24"/>
          <w:szCs w:val="24"/>
        </w:rPr>
        <w:t>M</w:t>
      </w:r>
      <w:r w:rsidR="00A0766C" w:rsidRPr="00B8361A">
        <w:rPr>
          <w:sz w:val="24"/>
          <w:szCs w:val="24"/>
        </w:rPr>
        <w:t>ult</w:t>
      </w:r>
      <w:r w:rsidR="00B104AA" w:rsidRPr="00B8361A">
        <w:rPr>
          <w:sz w:val="24"/>
          <w:szCs w:val="24"/>
        </w:rPr>
        <w:t xml:space="preserve">iple sequences can be extracted </w:t>
      </w:r>
      <w:r w:rsidR="00CB0A01" w:rsidRPr="00B8361A">
        <w:rPr>
          <w:sz w:val="24"/>
          <w:szCs w:val="24"/>
        </w:rPr>
        <w:t>by changing the ‘</w:t>
      </w:r>
      <w:proofErr w:type="spellStart"/>
      <w:r w:rsidR="00CB0A01" w:rsidRPr="00B8361A">
        <w:rPr>
          <w:sz w:val="24"/>
          <w:szCs w:val="24"/>
        </w:rPr>
        <w:t>nrep</w:t>
      </w:r>
      <w:proofErr w:type="spellEnd"/>
      <w:r w:rsidR="00CB0A01" w:rsidRPr="00B8361A">
        <w:rPr>
          <w:sz w:val="24"/>
          <w:szCs w:val="24"/>
        </w:rPr>
        <w:t xml:space="preserve"> =’ option</w:t>
      </w:r>
      <w:r w:rsidR="00E33DDD" w:rsidRPr="00B8361A">
        <w:rPr>
          <w:sz w:val="24"/>
          <w:szCs w:val="24"/>
        </w:rPr>
        <w:t>.</w:t>
      </w:r>
    </w:p>
    <w:p w14:paraId="6BEBD0C9" w14:textId="77777777" w:rsidR="00D74642" w:rsidRPr="00B8361A" w:rsidRDefault="00D74642" w:rsidP="00542CD8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14:paraId="39FBE6E3" w14:textId="329EB32C" w:rsidR="00D33D1A" w:rsidRPr="00B8361A" w:rsidRDefault="00CA062B" w:rsidP="009B1634">
      <w:pPr>
        <w:shd w:val="clear" w:color="auto" w:fill="E8E8E8" w:themeFill="background2"/>
        <w:spacing w:after="0" w:line="240" w:lineRule="auto"/>
        <w:jc w:val="both"/>
        <w:rPr>
          <w:sz w:val="24"/>
          <w:szCs w:val="24"/>
        </w:rPr>
      </w:pPr>
      <w:proofErr w:type="spellStart"/>
      <w:r w:rsidRPr="00B8361A">
        <w:rPr>
          <w:sz w:val="24"/>
          <w:szCs w:val="24"/>
        </w:rPr>
        <w:lastRenderedPageBreak/>
        <w:t>seqrplot</w:t>
      </w:r>
      <w:proofErr w:type="spellEnd"/>
      <w:r w:rsidRPr="00B8361A">
        <w:rPr>
          <w:sz w:val="24"/>
          <w:szCs w:val="24"/>
        </w:rPr>
        <w:t>(</w:t>
      </w:r>
      <w:proofErr w:type="spellStart"/>
      <w:r w:rsidRPr="00B8361A">
        <w:rPr>
          <w:sz w:val="24"/>
          <w:szCs w:val="24"/>
        </w:rPr>
        <w:t>complex.sequence.object</w:t>
      </w:r>
      <w:proofErr w:type="spellEnd"/>
      <w:r w:rsidRPr="00B8361A">
        <w:rPr>
          <w:sz w:val="24"/>
          <w:szCs w:val="24"/>
        </w:rPr>
        <w:t xml:space="preserve">, group = </w:t>
      </w:r>
      <w:proofErr w:type="spellStart"/>
      <w:r w:rsidRPr="00B8361A">
        <w:rPr>
          <w:sz w:val="24"/>
          <w:szCs w:val="24"/>
        </w:rPr>
        <w:t>cluster.solution</w:t>
      </w:r>
      <w:proofErr w:type="spellEnd"/>
      <w:r w:rsidRPr="00B8361A">
        <w:rPr>
          <w:sz w:val="24"/>
          <w:szCs w:val="24"/>
        </w:rPr>
        <w:t xml:space="preserve">, diss = </w:t>
      </w:r>
      <w:proofErr w:type="spellStart"/>
      <w:r w:rsidRPr="00B8361A">
        <w:rPr>
          <w:sz w:val="24"/>
          <w:szCs w:val="24"/>
        </w:rPr>
        <w:t>distance.matrix</w:t>
      </w:r>
      <w:proofErr w:type="spellEnd"/>
      <w:r w:rsidRPr="00B8361A">
        <w:rPr>
          <w:sz w:val="24"/>
          <w:szCs w:val="24"/>
        </w:rPr>
        <w:t xml:space="preserve">, </w:t>
      </w:r>
      <w:proofErr w:type="spellStart"/>
      <w:r w:rsidRPr="00B8361A">
        <w:rPr>
          <w:sz w:val="24"/>
          <w:szCs w:val="24"/>
        </w:rPr>
        <w:t>nrep</w:t>
      </w:r>
      <w:proofErr w:type="spellEnd"/>
      <w:r w:rsidRPr="00B8361A">
        <w:rPr>
          <w:sz w:val="24"/>
          <w:szCs w:val="24"/>
        </w:rPr>
        <w:t xml:space="preserve"> = 1)</w:t>
      </w:r>
    </w:p>
    <w:p w14:paraId="45C4B65D" w14:textId="77777777" w:rsidR="009B1634" w:rsidRDefault="009B1634" w:rsidP="00DF53D4">
      <w:pPr>
        <w:jc w:val="both"/>
        <w:rPr>
          <w:sz w:val="24"/>
          <w:szCs w:val="24"/>
        </w:rPr>
      </w:pPr>
    </w:p>
    <w:p w14:paraId="63254683" w14:textId="469789C1" w:rsidR="00E33DDD" w:rsidRPr="00B8361A" w:rsidRDefault="00D33D1A" w:rsidP="00DF53D4">
      <w:pPr>
        <w:jc w:val="both"/>
        <w:rPr>
          <w:sz w:val="24"/>
          <w:szCs w:val="24"/>
        </w:rPr>
      </w:pPr>
      <w:r w:rsidRPr="00B8361A">
        <w:rPr>
          <w:sz w:val="24"/>
          <w:szCs w:val="24"/>
        </w:rPr>
        <w:t>The</w:t>
      </w:r>
      <w:r w:rsidR="00971067" w:rsidRPr="00B8361A">
        <w:rPr>
          <w:sz w:val="24"/>
          <w:szCs w:val="24"/>
        </w:rPr>
        <w:t xml:space="preserve"> visualisation generated after running</w:t>
      </w:r>
      <w:r w:rsidRPr="00B8361A">
        <w:rPr>
          <w:sz w:val="24"/>
          <w:szCs w:val="24"/>
        </w:rPr>
        <w:t xml:space="preserve"> </w:t>
      </w:r>
      <w:proofErr w:type="spellStart"/>
      <w:r w:rsidRPr="00B8361A">
        <w:rPr>
          <w:b/>
          <w:bCs/>
          <w:sz w:val="24"/>
          <w:szCs w:val="24"/>
        </w:rPr>
        <w:t>seqrplot</w:t>
      </w:r>
      <w:proofErr w:type="spellEnd"/>
      <w:r w:rsidR="00F306C9">
        <w:rPr>
          <w:b/>
          <w:bCs/>
          <w:sz w:val="24"/>
          <w:szCs w:val="24"/>
        </w:rPr>
        <w:t>()</w:t>
      </w:r>
      <w:r w:rsidRPr="00B8361A">
        <w:rPr>
          <w:sz w:val="24"/>
          <w:szCs w:val="24"/>
        </w:rPr>
        <w:t xml:space="preserve"> includes several pieces of </w:t>
      </w:r>
      <w:r w:rsidR="00EC4DDA" w:rsidRPr="00B8361A">
        <w:rPr>
          <w:sz w:val="24"/>
          <w:szCs w:val="24"/>
        </w:rPr>
        <w:t>i</w:t>
      </w:r>
      <w:r w:rsidRPr="00B8361A">
        <w:rPr>
          <w:sz w:val="24"/>
          <w:szCs w:val="24"/>
        </w:rPr>
        <w:t>nforma</w:t>
      </w:r>
      <w:r w:rsidR="00EC4DDA" w:rsidRPr="00B8361A">
        <w:rPr>
          <w:sz w:val="24"/>
          <w:szCs w:val="24"/>
        </w:rPr>
        <w:t>ti</w:t>
      </w:r>
      <w:r w:rsidRPr="00B8361A">
        <w:rPr>
          <w:sz w:val="24"/>
          <w:szCs w:val="24"/>
        </w:rPr>
        <w:t>on</w:t>
      </w:r>
      <w:r w:rsidR="00DD31FC">
        <w:rPr>
          <w:sz w:val="24"/>
          <w:szCs w:val="24"/>
        </w:rPr>
        <w:t xml:space="preserve">, </w:t>
      </w:r>
      <w:r w:rsidR="00B34BAE">
        <w:rPr>
          <w:sz w:val="24"/>
          <w:szCs w:val="24"/>
        </w:rPr>
        <w:t>discussed in greater detail in</w:t>
      </w:r>
      <w:r w:rsidR="002B4E2C">
        <w:rPr>
          <w:sz w:val="24"/>
          <w:szCs w:val="24"/>
        </w:rPr>
        <w:t xml:space="preserve"> an</w:t>
      </w:r>
      <w:r w:rsidR="006C2C75">
        <w:rPr>
          <w:sz w:val="24"/>
          <w:szCs w:val="24"/>
        </w:rPr>
        <w:t xml:space="preserve"> </w:t>
      </w:r>
      <w:r w:rsidR="00010685">
        <w:rPr>
          <w:sz w:val="24"/>
          <w:szCs w:val="24"/>
        </w:rPr>
        <w:t>associated publication on this type of visualisation</w:t>
      </w:r>
      <w:r w:rsidR="00FF3E90">
        <w:rPr>
          <w:rStyle w:val="EndnoteReference"/>
          <w:sz w:val="24"/>
          <w:szCs w:val="24"/>
        </w:rPr>
        <w:endnoteReference w:id="4"/>
      </w:r>
      <w:r w:rsidRPr="00B8361A">
        <w:rPr>
          <w:sz w:val="24"/>
          <w:szCs w:val="24"/>
        </w:rPr>
        <w:t xml:space="preserve">. </w:t>
      </w:r>
      <w:r w:rsidR="00B34BAE">
        <w:rPr>
          <w:sz w:val="24"/>
          <w:szCs w:val="24"/>
        </w:rPr>
        <w:t xml:space="preserve">Simply focusing on the </w:t>
      </w:r>
      <w:r w:rsidR="006C2C75">
        <w:rPr>
          <w:sz w:val="24"/>
          <w:szCs w:val="24"/>
        </w:rPr>
        <w:t>sequence</w:t>
      </w:r>
      <w:r w:rsidR="00B34BAE">
        <w:rPr>
          <w:sz w:val="24"/>
          <w:szCs w:val="24"/>
        </w:rPr>
        <w:t>(</w:t>
      </w:r>
      <w:r w:rsidR="006C2C75">
        <w:rPr>
          <w:sz w:val="24"/>
          <w:szCs w:val="24"/>
        </w:rPr>
        <w:t>s</w:t>
      </w:r>
      <w:r w:rsidR="00B34BAE">
        <w:rPr>
          <w:sz w:val="24"/>
          <w:szCs w:val="24"/>
        </w:rPr>
        <w:t xml:space="preserve">) </w:t>
      </w:r>
      <w:r w:rsidR="00010685">
        <w:rPr>
          <w:sz w:val="24"/>
          <w:szCs w:val="24"/>
        </w:rPr>
        <w:t>represented in these plots</w:t>
      </w:r>
      <w:r w:rsidR="00923932">
        <w:rPr>
          <w:sz w:val="24"/>
          <w:szCs w:val="24"/>
        </w:rPr>
        <w:t xml:space="preserve"> is instructive</w:t>
      </w:r>
      <w:r w:rsidR="00B34BAE">
        <w:rPr>
          <w:sz w:val="24"/>
          <w:szCs w:val="24"/>
        </w:rPr>
        <w:t xml:space="preserve"> for cluster interpretation</w:t>
      </w:r>
      <w:r w:rsidR="00923932">
        <w:rPr>
          <w:sz w:val="24"/>
          <w:szCs w:val="24"/>
        </w:rPr>
        <w:t>. For example</w:t>
      </w:r>
      <w:r w:rsidR="00E33DDD" w:rsidRPr="008940CC">
        <w:rPr>
          <w:sz w:val="24"/>
          <w:szCs w:val="24"/>
        </w:rPr>
        <w:t>,</w:t>
      </w:r>
      <w:r w:rsidR="00E26FC4" w:rsidRPr="008940CC">
        <w:rPr>
          <w:sz w:val="24"/>
          <w:szCs w:val="24"/>
        </w:rPr>
        <w:t xml:space="preserve"> th</w:t>
      </w:r>
      <w:r w:rsidR="00102DE6" w:rsidRPr="008940CC">
        <w:rPr>
          <w:sz w:val="24"/>
          <w:szCs w:val="24"/>
        </w:rPr>
        <w:t>e</w:t>
      </w:r>
      <w:r w:rsidR="00102DE6" w:rsidRPr="00B8361A">
        <w:rPr>
          <w:sz w:val="24"/>
          <w:szCs w:val="24"/>
        </w:rPr>
        <w:t xml:space="preserve"> </w:t>
      </w:r>
      <w:r w:rsidR="006744EC" w:rsidRPr="00B8361A">
        <w:rPr>
          <w:sz w:val="24"/>
          <w:szCs w:val="24"/>
        </w:rPr>
        <w:t xml:space="preserve">most central </w:t>
      </w:r>
      <w:r w:rsidR="00102DE6" w:rsidRPr="00B8361A">
        <w:rPr>
          <w:sz w:val="24"/>
          <w:szCs w:val="24"/>
        </w:rPr>
        <w:t xml:space="preserve">sequence for Cluster 3 was to remain in the parental home until the age of 29 years old, before moving out at age 30 years old. </w:t>
      </w:r>
    </w:p>
    <w:p w14:paraId="3FC4FDB7" w14:textId="3AD9E789" w:rsidR="00675301" w:rsidRDefault="00FF6105" w:rsidP="0067530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D126E7" w:rsidRPr="00B8361A">
        <w:rPr>
          <w:sz w:val="24"/>
          <w:szCs w:val="24"/>
        </w:rPr>
        <w:t xml:space="preserve">he </w:t>
      </w:r>
      <w:proofErr w:type="spellStart"/>
      <w:r w:rsidR="001D7EF8" w:rsidRPr="00B8361A">
        <w:rPr>
          <w:b/>
          <w:bCs/>
          <w:sz w:val="24"/>
          <w:szCs w:val="24"/>
        </w:rPr>
        <w:t>ggseqtrplot</w:t>
      </w:r>
      <w:proofErr w:type="spellEnd"/>
      <w:r w:rsidR="00437D8F" w:rsidRPr="00437D8F">
        <w:rPr>
          <w:b/>
          <w:bCs/>
          <w:sz w:val="24"/>
          <w:szCs w:val="24"/>
        </w:rPr>
        <w:t xml:space="preserve">() </w:t>
      </w:r>
      <w:r w:rsidR="00437D8F" w:rsidRPr="00437D8F">
        <w:rPr>
          <w:sz w:val="24"/>
          <w:szCs w:val="24"/>
        </w:rPr>
        <w:t>function</w:t>
      </w:r>
      <w:r>
        <w:rPr>
          <w:sz w:val="24"/>
          <w:szCs w:val="24"/>
        </w:rPr>
        <w:t xml:space="preserve"> can be used to</w:t>
      </w:r>
      <w:r w:rsidR="00D126E7" w:rsidRPr="00B8361A">
        <w:rPr>
          <w:sz w:val="24"/>
          <w:szCs w:val="24"/>
        </w:rPr>
        <w:t xml:space="preserve"> </w:t>
      </w:r>
      <w:r w:rsidR="00E6535E" w:rsidRPr="00B8361A">
        <w:rPr>
          <w:sz w:val="24"/>
          <w:szCs w:val="24"/>
        </w:rPr>
        <w:t>visualise transitions between different states</w:t>
      </w:r>
      <w:r w:rsidR="001F4A3C">
        <w:rPr>
          <w:sz w:val="24"/>
          <w:szCs w:val="24"/>
        </w:rPr>
        <w:t xml:space="preserve">, by </w:t>
      </w:r>
      <w:r w:rsidR="00032E60">
        <w:rPr>
          <w:sz w:val="24"/>
          <w:szCs w:val="24"/>
        </w:rPr>
        <w:t>plotting the</w:t>
      </w:r>
      <w:r w:rsidR="00946488" w:rsidRPr="00B8361A">
        <w:rPr>
          <w:sz w:val="24"/>
          <w:szCs w:val="24"/>
        </w:rPr>
        <w:t xml:space="preserve"> transition matrix</w:t>
      </w:r>
      <w:r w:rsidR="00032E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Rather than creating a single visualisation containing </w:t>
      </w:r>
      <w:r w:rsidR="002C6693">
        <w:rPr>
          <w:sz w:val="24"/>
          <w:szCs w:val="24"/>
        </w:rPr>
        <w:t xml:space="preserve">transition matrixes for each cluster, the code snippet below will </w:t>
      </w:r>
      <w:r w:rsidR="00675301">
        <w:rPr>
          <w:sz w:val="24"/>
          <w:szCs w:val="24"/>
        </w:rPr>
        <w:t>generate</w:t>
      </w:r>
      <w:r w:rsidR="002C6693">
        <w:rPr>
          <w:sz w:val="24"/>
          <w:szCs w:val="24"/>
        </w:rPr>
        <w:t xml:space="preserve"> a </w:t>
      </w:r>
      <w:r w:rsidR="00333757">
        <w:rPr>
          <w:sz w:val="24"/>
          <w:szCs w:val="24"/>
        </w:rPr>
        <w:t>transition ma</w:t>
      </w:r>
      <w:r w:rsidR="001114BB">
        <w:rPr>
          <w:sz w:val="24"/>
          <w:szCs w:val="24"/>
        </w:rPr>
        <w:t>trix</w:t>
      </w:r>
      <w:r w:rsidR="00333757">
        <w:rPr>
          <w:sz w:val="24"/>
          <w:szCs w:val="24"/>
        </w:rPr>
        <w:t xml:space="preserve"> plot for a specified cluster</w:t>
      </w:r>
      <w:r w:rsidR="00614389" w:rsidRPr="00B8361A">
        <w:rPr>
          <w:sz w:val="24"/>
          <w:szCs w:val="24"/>
        </w:rPr>
        <w:t xml:space="preserve"> </w:t>
      </w:r>
      <w:r w:rsidR="009D3D41" w:rsidRPr="00B8361A">
        <w:rPr>
          <w:sz w:val="24"/>
          <w:szCs w:val="24"/>
        </w:rPr>
        <w:t xml:space="preserve">(see Appendix </w:t>
      </w:r>
      <w:r w:rsidR="009B1634">
        <w:rPr>
          <w:sz w:val="24"/>
          <w:szCs w:val="24"/>
        </w:rPr>
        <w:t>4</w:t>
      </w:r>
      <w:r w:rsidR="009D3D41" w:rsidRPr="00B8361A">
        <w:rPr>
          <w:sz w:val="24"/>
          <w:szCs w:val="24"/>
        </w:rPr>
        <w:t xml:space="preserve"> for the resultant plot)</w:t>
      </w:r>
      <w:r w:rsidR="00E6535E" w:rsidRPr="00B8361A">
        <w:rPr>
          <w:sz w:val="24"/>
          <w:szCs w:val="24"/>
        </w:rPr>
        <w:t>.</w:t>
      </w:r>
      <w:r w:rsidR="00DB28FE" w:rsidRPr="00B8361A">
        <w:rPr>
          <w:sz w:val="24"/>
          <w:szCs w:val="24"/>
        </w:rPr>
        <w:t xml:space="preserve"> </w:t>
      </w:r>
      <w:r w:rsidR="001A3AD7" w:rsidRPr="00B8361A">
        <w:rPr>
          <w:sz w:val="24"/>
          <w:szCs w:val="24"/>
        </w:rPr>
        <w:t>Altering the number after the ‘</w:t>
      </w:r>
      <w:proofErr w:type="spellStart"/>
      <w:r w:rsidR="001A3AD7" w:rsidRPr="00B8361A">
        <w:rPr>
          <w:sz w:val="24"/>
          <w:szCs w:val="24"/>
        </w:rPr>
        <w:t>cluster.solution</w:t>
      </w:r>
      <w:proofErr w:type="spellEnd"/>
      <w:r w:rsidR="001A3AD7" w:rsidRPr="00B8361A">
        <w:rPr>
          <w:sz w:val="24"/>
          <w:szCs w:val="24"/>
        </w:rPr>
        <w:t xml:space="preserve">==’ option will generate the transition matrix for the corresponding cluster, i.e., </w:t>
      </w:r>
      <w:r w:rsidR="000542E4">
        <w:rPr>
          <w:sz w:val="24"/>
          <w:szCs w:val="24"/>
        </w:rPr>
        <w:t>‘</w:t>
      </w:r>
      <w:proofErr w:type="spellStart"/>
      <w:r w:rsidR="001A3AD7" w:rsidRPr="00B8361A">
        <w:rPr>
          <w:sz w:val="24"/>
          <w:szCs w:val="24"/>
        </w:rPr>
        <w:t>cluster.solution</w:t>
      </w:r>
      <w:proofErr w:type="spellEnd"/>
      <w:r w:rsidR="001A3AD7" w:rsidRPr="00B8361A">
        <w:rPr>
          <w:sz w:val="24"/>
          <w:szCs w:val="24"/>
        </w:rPr>
        <w:t>==2</w:t>
      </w:r>
      <w:r w:rsidR="000542E4">
        <w:rPr>
          <w:sz w:val="24"/>
          <w:szCs w:val="24"/>
        </w:rPr>
        <w:t>’</w:t>
      </w:r>
      <w:r w:rsidR="001A3AD7" w:rsidRPr="00B8361A">
        <w:rPr>
          <w:sz w:val="24"/>
          <w:szCs w:val="24"/>
        </w:rPr>
        <w:t xml:space="preserve"> for Cluster 2 etc.</w:t>
      </w:r>
      <w:r w:rsidR="00675301" w:rsidRPr="00675301">
        <w:rPr>
          <w:sz w:val="24"/>
          <w:szCs w:val="24"/>
        </w:rPr>
        <w:t xml:space="preserve"> </w:t>
      </w:r>
    </w:p>
    <w:p w14:paraId="2D338EAB" w14:textId="1EB95510" w:rsidR="00675301" w:rsidRPr="00B8361A" w:rsidRDefault="00675301" w:rsidP="00675301">
      <w:pPr>
        <w:jc w:val="both"/>
        <w:rPr>
          <w:sz w:val="24"/>
          <w:szCs w:val="24"/>
        </w:rPr>
      </w:pPr>
      <w:r w:rsidRPr="00B8361A">
        <w:rPr>
          <w:sz w:val="24"/>
          <w:szCs w:val="24"/>
        </w:rPr>
        <w:t>Setting ‘</w:t>
      </w:r>
      <w:proofErr w:type="spellStart"/>
      <w:r w:rsidRPr="00B8361A">
        <w:rPr>
          <w:sz w:val="24"/>
          <w:szCs w:val="24"/>
        </w:rPr>
        <w:t>dss</w:t>
      </w:r>
      <w:proofErr w:type="spellEnd"/>
      <w:r w:rsidRPr="00B8361A">
        <w:rPr>
          <w:sz w:val="24"/>
          <w:szCs w:val="24"/>
        </w:rPr>
        <w:t xml:space="preserve"> = TRUE’ calculates transitions between distinct states, </w:t>
      </w:r>
      <w:r w:rsidR="000542E4">
        <w:rPr>
          <w:sz w:val="24"/>
          <w:szCs w:val="24"/>
        </w:rPr>
        <w:t>e.g</w:t>
      </w:r>
      <w:r w:rsidRPr="00B8361A">
        <w:rPr>
          <w:sz w:val="24"/>
          <w:szCs w:val="24"/>
        </w:rPr>
        <w:t>., in line with the definition of transitions as change in states between time-points. The ‘</w:t>
      </w:r>
      <w:proofErr w:type="spellStart"/>
      <w:r w:rsidRPr="00B8361A">
        <w:rPr>
          <w:sz w:val="24"/>
          <w:szCs w:val="24"/>
        </w:rPr>
        <w:t>x_n.dodge</w:t>
      </w:r>
      <w:proofErr w:type="spellEnd"/>
      <w:r w:rsidRPr="00B8361A">
        <w:rPr>
          <w:sz w:val="24"/>
          <w:szCs w:val="24"/>
        </w:rPr>
        <w:t xml:space="preserve"> = 2’ option stops the labels on the x-axis from overlapping and becoming unreadable.</w:t>
      </w:r>
    </w:p>
    <w:p w14:paraId="58F31C46" w14:textId="77777777" w:rsidR="00AC72FA" w:rsidRPr="00B8361A" w:rsidRDefault="00AC72FA" w:rsidP="00AC72FA">
      <w:pPr>
        <w:shd w:val="clear" w:color="auto" w:fill="E8E8E8" w:themeFill="background2"/>
        <w:jc w:val="both"/>
        <w:rPr>
          <w:sz w:val="24"/>
          <w:szCs w:val="24"/>
        </w:rPr>
      </w:pPr>
      <w:proofErr w:type="spellStart"/>
      <w:r w:rsidRPr="00B8361A">
        <w:rPr>
          <w:sz w:val="24"/>
          <w:szCs w:val="24"/>
        </w:rPr>
        <w:t>ggseqtrplot</w:t>
      </w:r>
      <w:proofErr w:type="spellEnd"/>
      <w:r w:rsidRPr="00B8361A">
        <w:rPr>
          <w:sz w:val="24"/>
          <w:szCs w:val="24"/>
        </w:rPr>
        <w:t>(</w:t>
      </w:r>
      <w:proofErr w:type="spellStart"/>
      <w:r w:rsidRPr="00B8361A">
        <w:rPr>
          <w:sz w:val="24"/>
          <w:szCs w:val="24"/>
        </w:rPr>
        <w:t>complex.sequence.object</w:t>
      </w:r>
      <w:proofErr w:type="spellEnd"/>
      <w:r w:rsidRPr="00B8361A">
        <w:rPr>
          <w:sz w:val="24"/>
          <w:szCs w:val="24"/>
        </w:rPr>
        <w:t>[</w:t>
      </w:r>
      <w:proofErr w:type="spellStart"/>
      <w:r w:rsidRPr="00B8361A">
        <w:rPr>
          <w:sz w:val="24"/>
          <w:szCs w:val="24"/>
        </w:rPr>
        <w:t>cluster.solution</w:t>
      </w:r>
      <w:proofErr w:type="spellEnd"/>
      <w:r w:rsidRPr="00B8361A">
        <w:rPr>
          <w:sz w:val="24"/>
          <w:szCs w:val="24"/>
        </w:rPr>
        <w:t xml:space="preserve">==1,], </w:t>
      </w:r>
      <w:proofErr w:type="spellStart"/>
      <w:r w:rsidRPr="00B8361A">
        <w:rPr>
          <w:sz w:val="24"/>
          <w:szCs w:val="24"/>
        </w:rPr>
        <w:t>x_n.dodge</w:t>
      </w:r>
      <w:proofErr w:type="spellEnd"/>
      <w:r w:rsidRPr="00B8361A">
        <w:rPr>
          <w:sz w:val="24"/>
          <w:szCs w:val="24"/>
        </w:rPr>
        <w:t xml:space="preserve"> = 2, </w:t>
      </w:r>
      <w:proofErr w:type="spellStart"/>
      <w:r w:rsidRPr="00B8361A">
        <w:rPr>
          <w:sz w:val="24"/>
          <w:szCs w:val="24"/>
        </w:rPr>
        <w:t>dss</w:t>
      </w:r>
      <w:proofErr w:type="spellEnd"/>
      <w:r w:rsidRPr="00B8361A">
        <w:rPr>
          <w:sz w:val="24"/>
          <w:szCs w:val="24"/>
        </w:rPr>
        <w:t xml:space="preserve"> = TRUE) </w:t>
      </w:r>
    </w:p>
    <w:p w14:paraId="31646A1E" w14:textId="756F4D42" w:rsidR="002821F9" w:rsidRPr="00B8361A" w:rsidRDefault="001114BB" w:rsidP="00041F43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42D9E" w:rsidRPr="00B8361A">
        <w:rPr>
          <w:sz w:val="24"/>
          <w:szCs w:val="24"/>
        </w:rPr>
        <w:t xml:space="preserve">ells </w:t>
      </w:r>
      <w:r w:rsidR="0006099A" w:rsidRPr="00B8361A">
        <w:rPr>
          <w:sz w:val="24"/>
          <w:szCs w:val="24"/>
        </w:rPr>
        <w:t>sum across</w:t>
      </w:r>
      <w:r w:rsidR="00F75784" w:rsidRPr="00B8361A">
        <w:rPr>
          <w:sz w:val="24"/>
          <w:szCs w:val="24"/>
        </w:rPr>
        <w:t xml:space="preserve"> row</w:t>
      </w:r>
      <w:r>
        <w:rPr>
          <w:sz w:val="24"/>
          <w:szCs w:val="24"/>
        </w:rPr>
        <w:t>s in the transition matrix plot</w:t>
      </w:r>
      <w:r w:rsidR="0006099A" w:rsidRPr="00B8361A">
        <w:rPr>
          <w:sz w:val="24"/>
          <w:szCs w:val="24"/>
        </w:rPr>
        <w:t xml:space="preserve"> and</w:t>
      </w:r>
      <w:r w:rsidR="00842D9E" w:rsidRPr="00B8361A">
        <w:rPr>
          <w:sz w:val="24"/>
          <w:szCs w:val="24"/>
        </w:rPr>
        <w:t xml:space="preserve"> indicate</w:t>
      </w:r>
      <w:r w:rsidR="00703405" w:rsidRPr="00B8361A">
        <w:rPr>
          <w:sz w:val="24"/>
          <w:szCs w:val="24"/>
        </w:rPr>
        <w:t xml:space="preserve"> the</w:t>
      </w:r>
      <w:r w:rsidR="00ED4D05" w:rsidRPr="00B8361A">
        <w:rPr>
          <w:sz w:val="24"/>
          <w:szCs w:val="24"/>
        </w:rPr>
        <w:t xml:space="preserve"> proportion of people </w:t>
      </w:r>
      <w:r w:rsidR="004D4FB6" w:rsidRPr="00B8361A">
        <w:rPr>
          <w:sz w:val="24"/>
          <w:szCs w:val="24"/>
        </w:rPr>
        <w:t>who transition from one state</w:t>
      </w:r>
      <w:r w:rsidR="00ED4D05" w:rsidRPr="00B8361A">
        <w:rPr>
          <w:sz w:val="24"/>
          <w:szCs w:val="24"/>
        </w:rPr>
        <w:t xml:space="preserve"> in</w:t>
      </w:r>
      <w:r w:rsidR="001A509C" w:rsidRPr="00B8361A">
        <w:rPr>
          <w:sz w:val="24"/>
          <w:szCs w:val="24"/>
        </w:rPr>
        <w:t xml:space="preserve"> time</w:t>
      </w:r>
      <w:r w:rsidR="00ED4D05" w:rsidRPr="00B8361A">
        <w:rPr>
          <w:sz w:val="24"/>
          <w:szCs w:val="24"/>
        </w:rPr>
        <w:t xml:space="preserve"> t to</w:t>
      </w:r>
      <w:r w:rsidR="00711D39" w:rsidRPr="00B8361A">
        <w:rPr>
          <w:sz w:val="24"/>
          <w:szCs w:val="24"/>
        </w:rPr>
        <w:t xml:space="preserve"> different</w:t>
      </w:r>
      <w:r w:rsidR="00ED4D05" w:rsidRPr="00B8361A">
        <w:rPr>
          <w:sz w:val="24"/>
          <w:szCs w:val="24"/>
        </w:rPr>
        <w:t xml:space="preserve"> state</w:t>
      </w:r>
      <w:r w:rsidR="00BC6F8C">
        <w:rPr>
          <w:sz w:val="24"/>
          <w:szCs w:val="24"/>
        </w:rPr>
        <w:t>s</w:t>
      </w:r>
      <w:r w:rsidR="00ED4D05" w:rsidRPr="00B8361A">
        <w:rPr>
          <w:sz w:val="24"/>
          <w:szCs w:val="24"/>
        </w:rPr>
        <w:t xml:space="preserve"> in</w:t>
      </w:r>
      <w:r w:rsidR="00711D39" w:rsidRPr="00B8361A">
        <w:rPr>
          <w:sz w:val="24"/>
          <w:szCs w:val="24"/>
        </w:rPr>
        <w:t xml:space="preserve"> the following year</w:t>
      </w:r>
      <w:r w:rsidR="00ED4D05" w:rsidRPr="00B8361A">
        <w:rPr>
          <w:sz w:val="24"/>
          <w:szCs w:val="24"/>
        </w:rPr>
        <w:t xml:space="preserve"> </w:t>
      </w:r>
      <w:r w:rsidR="00123862" w:rsidRPr="00B8361A">
        <w:rPr>
          <w:sz w:val="24"/>
          <w:szCs w:val="24"/>
        </w:rPr>
        <w:t>(</w:t>
      </w:r>
      <w:r w:rsidR="00ED4D05" w:rsidRPr="00B8361A">
        <w:rPr>
          <w:sz w:val="24"/>
          <w:szCs w:val="24"/>
        </w:rPr>
        <w:t>t + 1</w:t>
      </w:r>
      <w:r w:rsidR="00123862" w:rsidRPr="00B8361A">
        <w:rPr>
          <w:sz w:val="24"/>
          <w:szCs w:val="24"/>
        </w:rPr>
        <w:t>)</w:t>
      </w:r>
      <w:r w:rsidR="00360AA3" w:rsidRPr="00B8361A">
        <w:rPr>
          <w:sz w:val="24"/>
          <w:szCs w:val="24"/>
        </w:rPr>
        <w:t>.</w:t>
      </w:r>
      <w:r w:rsidR="008D0FC8" w:rsidRPr="00B8361A">
        <w:rPr>
          <w:sz w:val="24"/>
          <w:szCs w:val="24"/>
        </w:rPr>
        <w:t xml:space="preserve"> </w:t>
      </w:r>
      <w:r w:rsidR="00680A22" w:rsidRPr="00B8361A">
        <w:rPr>
          <w:sz w:val="24"/>
          <w:szCs w:val="24"/>
        </w:rPr>
        <w:t>As an example of how to interpret these plots</w:t>
      </w:r>
      <w:r w:rsidR="00F35D9D" w:rsidRPr="00B8361A">
        <w:rPr>
          <w:sz w:val="24"/>
          <w:szCs w:val="24"/>
        </w:rPr>
        <w:t>,</w:t>
      </w:r>
      <w:r w:rsidR="000E00B8" w:rsidRPr="00B8361A">
        <w:rPr>
          <w:sz w:val="24"/>
          <w:szCs w:val="24"/>
        </w:rPr>
        <w:t xml:space="preserve"> for Cluster 1</w:t>
      </w:r>
      <w:r w:rsidR="00680A22" w:rsidRPr="00B8361A">
        <w:rPr>
          <w:sz w:val="24"/>
          <w:szCs w:val="24"/>
        </w:rPr>
        <w:t>,</w:t>
      </w:r>
      <w:r w:rsidR="008A0D51" w:rsidRPr="00B8361A">
        <w:rPr>
          <w:sz w:val="24"/>
          <w:szCs w:val="24"/>
        </w:rPr>
        <w:t xml:space="preserve"> </w:t>
      </w:r>
      <w:r w:rsidR="000965F1" w:rsidRPr="00B8361A">
        <w:rPr>
          <w:sz w:val="24"/>
          <w:szCs w:val="24"/>
        </w:rPr>
        <w:t xml:space="preserve">of </w:t>
      </w:r>
      <w:r w:rsidR="00177580" w:rsidRPr="00B8361A">
        <w:rPr>
          <w:sz w:val="24"/>
          <w:szCs w:val="24"/>
        </w:rPr>
        <w:t xml:space="preserve">transitions </w:t>
      </w:r>
      <w:r w:rsidR="0040441F" w:rsidRPr="00B8361A">
        <w:rPr>
          <w:sz w:val="24"/>
          <w:szCs w:val="24"/>
        </w:rPr>
        <w:t>from the parental home</w:t>
      </w:r>
      <w:r w:rsidR="006A7218" w:rsidRPr="00B8361A">
        <w:rPr>
          <w:sz w:val="24"/>
          <w:szCs w:val="24"/>
        </w:rPr>
        <w:t xml:space="preserve"> </w:t>
      </w:r>
      <w:r w:rsidR="00C41F47" w:rsidRPr="00B8361A">
        <w:rPr>
          <w:sz w:val="24"/>
          <w:szCs w:val="24"/>
        </w:rPr>
        <w:t>(‘Parents’)</w:t>
      </w:r>
      <w:r w:rsidR="006A7218" w:rsidRPr="00B8361A">
        <w:rPr>
          <w:sz w:val="24"/>
          <w:szCs w:val="24"/>
        </w:rPr>
        <w:t xml:space="preserve">, </w:t>
      </w:r>
      <w:r w:rsidR="00001386">
        <w:rPr>
          <w:sz w:val="24"/>
          <w:szCs w:val="24"/>
        </w:rPr>
        <w:t xml:space="preserve">most were into independent living </w:t>
      </w:r>
      <w:r w:rsidR="00536FA3">
        <w:rPr>
          <w:sz w:val="24"/>
          <w:szCs w:val="24"/>
        </w:rPr>
        <w:t>and marriage,</w:t>
      </w:r>
      <w:r w:rsidR="00262E42" w:rsidRPr="00B8361A">
        <w:rPr>
          <w:sz w:val="24"/>
          <w:szCs w:val="24"/>
        </w:rPr>
        <w:t xml:space="preserve"> 40% (0.40 * 100) </w:t>
      </w:r>
      <w:r w:rsidR="00F432FA" w:rsidRPr="00B8361A">
        <w:rPr>
          <w:sz w:val="24"/>
          <w:szCs w:val="24"/>
        </w:rPr>
        <w:t>without having children and 28% having children (0.28 * 100).</w:t>
      </w:r>
    </w:p>
    <w:p w14:paraId="314CB272" w14:textId="6B661075" w:rsidR="00FE3CA9" w:rsidRPr="00B8361A" w:rsidRDefault="00FE3CA9" w:rsidP="00041F43">
      <w:pPr>
        <w:jc w:val="both"/>
        <w:rPr>
          <w:sz w:val="24"/>
          <w:szCs w:val="24"/>
        </w:rPr>
        <w:sectPr w:rsidR="00FE3CA9" w:rsidRPr="00B8361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232FD2" w14:textId="6247167B" w:rsidR="00387CBC" w:rsidRPr="00B8361A" w:rsidRDefault="00BF20A6" w:rsidP="00CA07FD">
      <w:pPr>
        <w:spacing w:after="0" w:line="240" w:lineRule="auto"/>
        <w:jc w:val="both"/>
        <w:rPr>
          <w:b/>
          <w:bCs/>
          <w:sz w:val="24"/>
          <w:szCs w:val="24"/>
        </w:rPr>
      </w:pPr>
      <w:r w:rsidRPr="00B8361A">
        <w:rPr>
          <w:b/>
          <w:bCs/>
          <w:sz w:val="24"/>
          <w:szCs w:val="24"/>
        </w:rPr>
        <w:lastRenderedPageBreak/>
        <w:t>Appendix 1:</w:t>
      </w:r>
      <w:r w:rsidR="000C6A36" w:rsidRPr="00B8361A">
        <w:rPr>
          <w:b/>
          <w:bCs/>
          <w:sz w:val="24"/>
          <w:szCs w:val="24"/>
        </w:rPr>
        <w:t xml:space="preserve"> </w:t>
      </w:r>
      <w:r w:rsidR="00387CBC" w:rsidRPr="00B8361A">
        <w:rPr>
          <w:b/>
          <w:bCs/>
          <w:sz w:val="24"/>
          <w:szCs w:val="24"/>
        </w:rPr>
        <w:t>Mean time spent in each family state by cluster</w:t>
      </w:r>
    </w:p>
    <w:p w14:paraId="3024FE44" w14:textId="096BC185" w:rsidR="00387CBC" w:rsidRPr="00B8361A" w:rsidRDefault="00C12DED" w:rsidP="00CA07FD">
      <w:pPr>
        <w:spacing w:after="0" w:line="240" w:lineRule="auto"/>
        <w:jc w:val="both"/>
        <w:rPr>
          <w:b/>
          <w:bCs/>
          <w:sz w:val="24"/>
          <w:szCs w:val="24"/>
        </w:rPr>
      </w:pPr>
      <w:r w:rsidRPr="00B8361A">
        <w:rPr>
          <w:b/>
          <w:bCs/>
          <w:noProof/>
          <w:sz w:val="24"/>
          <w:szCs w:val="24"/>
        </w:rPr>
        <w:drawing>
          <wp:inline distT="0" distB="0" distL="0" distR="0" wp14:anchorId="16D9B7A0" wp14:editId="335AFB95">
            <wp:extent cx="8390890" cy="5437296"/>
            <wp:effectExtent l="0" t="0" r="0" b="0"/>
            <wp:docPr id="12986796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083" cy="5447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9FED6" w14:textId="632CAE7C" w:rsidR="005702F0" w:rsidRPr="00B8361A" w:rsidRDefault="005702F0" w:rsidP="005702F0">
      <w:pPr>
        <w:spacing w:after="0" w:line="240" w:lineRule="auto"/>
        <w:jc w:val="both"/>
        <w:rPr>
          <w:sz w:val="24"/>
          <w:szCs w:val="24"/>
        </w:rPr>
      </w:pPr>
      <w:r w:rsidRPr="00B8361A">
        <w:rPr>
          <w:b/>
          <w:bCs/>
          <w:sz w:val="24"/>
          <w:szCs w:val="24"/>
        </w:rPr>
        <w:lastRenderedPageBreak/>
        <w:t>Appendix 2: Distribution of family life states</w:t>
      </w:r>
      <w:r w:rsidRPr="00B8361A">
        <w:rPr>
          <w:sz w:val="24"/>
          <w:szCs w:val="24"/>
        </w:rPr>
        <w:t xml:space="preserve"> </w:t>
      </w:r>
      <w:r w:rsidRPr="00B8361A">
        <w:rPr>
          <w:b/>
          <w:bCs/>
          <w:sz w:val="24"/>
          <w:szCs w:val="24"/>
        </w:rPr>
        <w:t xml:space="preserve">by cluster, </w:t>
      </w:r>
      <w:r w:rsidR="00BC7575" w:rsidRPr="00B8361A">
        <w:rPr>
          <w:b/>
          <w:bCs/>
          <w:sz w:val="24"/>
          <w:szCs w:val="24"/>
        </w:rPr>
        <w:t>between the ages of 15 (a15) and age 30 (a30) years old</w:t>
      </w:r>
    </w:p>
    <w:p w14:paraId="372C856C" w14:textId="7CE59A9F" w:rsidR="005702F0" w:rsidRPr="00B8361A" w:rsidRDefault="006E5850" w:rsidP="00CA07FD">
      <w:pPr>
        <w:spacing w:after="0" w:line="240" w:lineRule="auto"/>
        <w:jc w:val="both"/>
        <w:rPr>
          <w:b/>
          <w:bCs/>
          <w:sz w:val="24"/>
          <w:szCs w:val="24"/>
        </w:rPr>
      </w:pPr>
      <w:r w:rsidRPr="00B8361A">
        <w:rPr>
          <w:b/>
          <w:bCs/>
          <w:noProof/>
          <w:sz w:val="24"/>
          <w:szCs w:val="24"/>
        </w:rPr>
        <w:drawing>
          <wp:inline distT="0" distB="0" distL="0" distR="0" wp14:anchorId="357D809B" wp14:editId="081E68F8">
            <wp:extent cx="8543103" cy="5535930"/>
            <wp:effectExtent l="0" t="0" r="0" b="7620"/>
            <wp:docPr id="18999364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265" cy="5543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80F1BE" w14:textId="5CCB1181" w:rsidR="002171AC" w:rsidRPr="00B8361A" w:rsidRDefault="006A103F" w:rsidP="00CA07FD">
      <w:pPr>
        <w:spacing w:after="0" w:line="240" w:lineRule="auto"/>
        <w:jc w:val="both"/>
        <w:rPr>
          <w:sz w:val="24"/>
          <w:szCs w:val="24"/>
        </w:rPr>
      </w:pPr>
      <w:r w:rsidRPr="00B8361A">
        <w:rPr>
          <w:b/>
          <w:bCs/>
          <w:sz w:val="24"/>
          <w:szCs w:val="24"/>
        </w:rPr>
        <w:lastRenderedPageBreak/>
        <w:t xml:space="preserve">Appendix </w:t>
      </w:r>
      <w:r w:rsidR="009B1634">
        <w:rPr>
          <w:b/>
          <w:bCs/>
          <w:sz w:val="24"/>
          <w:szCs w:val="24"/>
        </w:rPr>
        <w:t>3</w:t>
      </w:r>
      <w:r w:rsidRPr="00B8361A">
        <w:rPr>
          <w:b/>
          <w:bCs/>
          <w:sz w:val="24"/>
          <w:szCs w:val="24"/>
        </w:rPr>
        <w:t xml:space="preserve">: </w:t>
      </w:r>
      <w:r w:rsidR="00BC7575" w:rsidRPr="00B8361A">
        <w:rPr>
          <w:b/>
          <w:bCs/>
          <w:sz w:val="24"/>
          <w:szCs w:val="24"/>
        </w:rPr>
        <w:t>Medoid</w:t>
      </w:r>
      <w:r w:rsidR="00BC7575" w:rsidRPr="00B8361A">
        <w:rPr>
          <w:sz w:val="24"/>
          <w:szCs w:val="24"/>
        </w:rPr>
        <w:t xml:space="preserve"> </w:t>
      </w:r>
      <w:r w:rsidR="00BC7575" w:rsidRPr="00B8361A">
        <w:rPr>
          <w:b/>
          <w:bCs/>
          <w:sz w:val="24"/>
          <w:szCs w:val="24"/>
        </w:rPr>
        <w:t>family life state sequences by cluster, between the ages of 15 (a15) and age 30 (a30) years old</w:t>
      </w:r>
    </w:p>
    <w:p w14:paraId="77A0055F" w14:textId="4B253D63" w:rsidR="003D1725" w:rsidRPr="00B8361A" w:rsidRDefault="00E4000D" w:rsidP="00CA07FD">
      <w:pPr>
        <w:spacing w:after="0" w:line="240" w:lineRule="auto"/>
        <w:jc w:val="both"/>
        <w:rPr>
          <w:sz w:val="24"/>
          <w:szCs w:val="24"/>
        </w:rPr>
      </w:pPr>
      <w:r w:rsidRPr="00B8361A">
        <w:rPr>
          <w:noProof/>
          <w:sz w:val="24"/>
          <w:szCs w:val="24"/>
        </w:rPr>
        <w:drawing>
          <wp:inline distT="0" distB="0" distL="0" distR="0" wp14:anchorId="3BCA257D" wp14:editId="33D75E96">
            <wp:extent cx="8953500" cy="4742557"/>
            <wp:effectExtent l="0" t="0" r="0" b="1270"/>
            <wp:docPr id="2091818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998" cy="476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D6C6D" w14:textId="77777777" w:rsidR="002171AC" w:rsidRPr="00B8361A" w:rsidRDefault="002171AC" w:rsidP="00CA07FD">
      <w:pPr>
        <w:spacing w:after="0" w:line="240" w:lineRule="auto"/>
        <w:jc w:val="both"/>
        <w:rPr>
          <w:sz w:val="24"/>
          <w:szCs w:val="24"/>
        </w:rPr>
      </w:pPr>
    </w:p>
    <w:p w14:paraId="1FA17FD6" w14:textId="418C4293" w:rsidR="00751E5B" w:rsidRPr="00B8361A" w:rsidRDefault="00751E5B">
      <w:pPr>
        <w:rPr>
          <w:sz w:val="24"/>
          <w:szCs w:val="24"/>
        </w:rPr>
      </w:pPr>
      <w:r w:rsidRPr="00B8361A">
        <w:rPr>
          <w:sz w:val="24"/>
          <w:szCs w:val="24"/>
        </w:rPr>
        <w:br w:type="page"/>
      </w:r>
    </w:p>
    <w:p w14:paraId="28A096DA" w14:textId="77777777" w:rsidR="008A33AB" w:rsidRPr="00B8361A" w:rsidRDefault="008A33AB" w:rsidP="00CA07FD">
      <w:pPr>
        <w:spacing w:after="0" w:line="240" w:lineRule="auto"/>
        <w:jc w:val="both"/>
        <w:rPr>
          <w:b/>
          <w:bCs/>
          <w:sz w:val="24"/>
          <w:szCs w:val="24"/>
        </w:rPr>
        <w:sectPr w:rsidR="008A33AB" w:rsidRPr="00B8361A" w:rsidSect="00BF20A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CE2D03A" w14:textId="3683CDB4" w:rsidR="002171AC" w:rsidRPr="00B8361A" w:rsidRDefault="00751E5B" w:rsidP="00CA07FD">
      <w:pPr>
        <w:spacing w:after="0" w:line="240" w:lineRule="auto"/>
        <w:jc w:val="both"/>
        <w:rPr>
          <w:b/>
          <w:bCs/>
          <w:sz w:val="24"/>
          <w:szCs w:val="24"/>
        </w:rPr>
      </w:pPr>
      <w:r w:rsidRPr="00B8361A">
        <w:rPr>
          <w:b/>
          <w:bCs/>
          <w:sz w:val="24"/>
          <w:szCs w:val="24"/>
        </w:rPr>
        <w:lastRenderedPageBreak/>
        <w:t xml:space="preserve">Appendix </w:t>
      </w:r>
      <w:r w:rsidR="009B1634">
        <w:rPr>
          <w:b/>
          <w:bCs/>
          <w:sz w:val="24"/>
          <w:szCs w:val="24"/>
        </w:rPr>
        <w:t>4</w:t>
      </w:r>
      <w:r w:rsidRPr="00B8361A">
        <w:rPr>
          <w:b/>
          <w:bCs/>
          <w:sz w:val="24"/>
          <w:szCs w:val="24"/>
        </w:rPr>
        <w:t>: Family state transition rate matrix for Cluster 1, showing</w:t>
      </w:r>
      <w:r w:rsidR="00461CC1" w:rsidRPr="00B8361A">
        <w:rPr>
          <w:b/>
          <w:bCs/>
          <w:sz w:val="24"/>
          <w:szCs w:val="24"/>
        </w:rPr>
        <w:t xml:space="preserve"> transitions between states at </w:t>
      </w:r>
      <w:r w:rsidR="003E739A" w:rsidRPr="00B8361A">
        <w:rPr>
          <w:b/>
          <w:bCs/>
          <w:sz w:val="24"/>
          <w:szCs w:val="24"/>
        </w:rPr>
        <w:t>a time-point t</w:t>
      </w:r>
      <w:r w:rsidR="00461CC1" w:rsidRPr="00B8361A">
        <w:rPr>
          <w:b/>
          <w:bCs/>
          <w:sz w:val="24"/>
          <w:szCs w:val="24"/>
        </w:rPr>
        <w:t xml:space="preserve"> and in the following time</w:t>
      </w:r>
      <w:r w:rsidR="004601B5" w:rsidRPr="00B8361A">
        <w:rPr>
          <w:b/>
          <w:bCs/>
          <w:sz w:val="24"/>
          <w:szCs w:val="24"/>
        </w:rPr>
        <w:t>-</w:t>
      </w:r>
      <w:r w:rsidR="00461CC1" w:rsidRPr="00B8361A">
        <w:rPr>
          <w:b/>
          <w:bCs/>
          <w:sz w:val="24"/>
          <w:szCs w:val="24"/>
        </w:rPr>
        <w:t>point (t+1)</w:t>
      </w:r>
    </w:p>
    <w:p w14:paraId="40A563FD" w14:textId="105796EF" w:rsidR="007B3B68" w:rsidRPr="00B8361A" w:rsidRDefault="005F7E68" w:rsidP="00CA07FD">
      <w:pPr>
        <w:spacing w:after="0" w:line="240" w:lineRule="auto"/>
        <w:jc w:val="both"/>
        <w:rPr>
          <w:b/>
          <w:bCs/>
          <w:sz w:val="24"/>
          <w:szCs w:val="24"/>
        </w:rPr>
      </w:pPr>
      <w:r w:rsidRPr="00B8361A">
        <w:rPr>
          <w:b/>
          <w:bCs/>
          <w:noProof/>
          <w:sz w:val="24"/>
          <w:szCs w:val="24"/>
        </w:rPr>
        <w:drawing>
          <wp:inline distT="0" distB="0" distL="0" distR="0" wp14:anchorId="4CC4A840" wp14:editId="43DCC892">
            <wp:extent cx="4962525" cy="4554855"/>
            <wp:effectExtent l="0" t="0" r="9525" b="0"/>
            <wp:docPr id="660422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6" r="21145"/>
                    <a:stretch/>
                  </pic:blipFill>
                  <pic:spPr bwMode="auto">
                    <a:xfrm>
                      <a:off x="0" y="0"/>
                      <a:ext cx="4968108" cy="45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3B68" w:rsidRPr="00B8361A" w:rsidSect="008A33A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5F7D" w14:textId="77777777" w:rsidR="00113C42" w:rsidRDefault="00113C42" w:rsidP="005D2C96">
      <w:pPr>
        <w:spacing w:after="0" w:line="240" w:lineRule="auto"/>
      </w:pPr>
      <w:r>
        <w:separator/>
      </w:r>
    </w:p>
  </w:endnote>
  <w:endnote w:type="continuationSeparator" w:id="0">
    <w:p w14:paraId="7B1191DC" w14:textId="77777777" w:rsidR="00113C42" w:rsidRDefault="00113C42" w:rsidP="005D2C96">
      <w:pPr>
        <w:spacing w:after="0" w:line="240" w:lineRule="auto"/>
      </w:pPr>
      <w:r>
        <w:continuationSeparator/>
      </w:r>
    </w:p>
  </w:endnote>
  <w:endnote w:id="1">
    <w:p w14:paraId="5FA2D2CD" w14:textId="1A402376" w:rsidR="005D2C96" w:rsidRPr="005D2C96" w:rsidRDefault="005D2C96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="002E5EE4">
        <w:t xml:space="preserve">More detail on the biofam data set can be found at: </w:t>
      </w:r>
      <w:r w:rsidRPr="005D2C96">
        <w:t>https://www.rdocumentation.org/packages/TraMineR/versions/1.1/topics/biofam</w:t>
      </w:r>
    </w:p>
  </w:endnote>
  <w:endnote w:id="2">
    <w:p w14:paraId="5F1F04CF" w14:textId="13193DD0" w:rsidR="00F84F98" w:rsidRPr="00B31592" w:rsidRDefault="00F84F98">
      <w:pPr>
        <w:pStyle w:val="EndnoteText"/>
        <w:rPr>
          <w:lang w:val="fr-FR"/>
        </w:rPr>
      </w:pPr>
      <w:r>
        <w:rPr>
          <w:rStyle w:val="EndnoteReference"/>
        </w:rPr>
        <w:endnoteRef/>
      </w:r>
      <w:r w:rsidRPr="00B31592">
        <w:rPr>
          <w:lang w:val="fr-FR"/>
        </w:rPr>
        <w:t xml:space="preserve"> Müller NS, Studer M &amp; Ritschard G (2007) Classification de parcours de vie à l’aide de l’optimal matching. In</w:t>
      </w:r>
      <w:r w:rsidR="00915C7B" w:rsidRPr="00B31592">
        <w:rPr>
          <w:lang w:val="fr-FR"/>
        </w:rPr>
        <w:t>:</w:t>
      </w:r>
      <w:r w:rsidRPr="00B31592">
        <w:rPr>
          <w:lang w:val="fr-FR"/>
        </w:rPr>
        <w:t xml:space="preserve"> XIVe Rencontre de la Société francophone de classification (SFC 2007), Paris, 5 - 7 </w:t>
      </w:r>
      <w:r w:rsidR="00D07712" w:rsidRPr="00B31592">
        <w:rPr>
          <w:lang w:val="fr-FR"/>
        </w:rPr>
        <w:t>September</w:t>
      </w:r>
      <w:r w:rsidRPr="00B31592">
        <w:rPr>
          <w:lang w:val="fr-FR"/>
        </w:rPr>
        <w:t xml:space="preserve"> 2007, pp. 157–160.</w:t>
      </w:r>
    </w:p>
  </w:endnote>
  <w:endnote w:id="3">
    <w:p w14:paraId="6A319D31" w14:textId="6B308B74" w:rsidR="001A323F" w:rsidRPr="006168B4" w:rsidRDefault="001A323F">
      <w:pPr>
        <w:pStyle w:val="EndnoteText"/>
      </w:pPr>
      <w:r>
        <w:rPr>
          <w:rStyle w:val="EndnoteReference"/>
        </w:rPr>
        <w:endnoteRef/>
      </w:r>
      <w:r w:rsidRPr="0076691C">
        <w:t xml:space="preserve"> </w:t>
      </w:r>
      <w:r w:rsidR="0076691C" w:rsidRPr="00883712">
        <w:t>Gabadinho, A., Ritschard, G., Müller, N. &amp; Studer, M. (2011) Analyzing and Visualizing State Sequences in R with TraMineR.” Journal of Statistical Software. 40(4):1–37</w:t>
      </w:r>
    </w:p>
  </w:endnote>
  <w:endnote w:id="4">
    <w:p w14:paraId="0036C701" w14:textId="3EC16781" w:rsidR="00FF3E90" w:rsidRDefault="00FF3E9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511584" w:rsidRPr="008B6EFC">
        <w:t>Gabadinho</w:t>
      </w:r>
      <w:r w:rsidR="00511584">
        <w:t>,</w:t>
      </w:r>
      <w:r w:rsidR="00511584" w:rsidRPr="008B6EFC">
        <w:t xml:space="preserve"> A</w:t>
      </w:r>
      <w:r w:rsidR="00511584">
        <w:t>. &amp;</w:t>
      </w:r>
      <w:r w:rsidR="00511584" w:rsidRPr="008B6EFC">
        <w:t xml:space="preserve"> Ritschard</w:t>
      </w:r>
      <w:r w:rsidR="00511584">
        <w:t>,</w:t>
      </w:r>
      <w:r w:rsidR="00511584" w:rsidRPr="008B6EFC">
        <w:t xml:space="preserve"> G</w:t>
      </w:r>
      <w:r w:rsidR="00511584">
        <w:t>.</w:t>
      </w:r>
      <w:r w:rsidR="00511584" w:rsidRPr="008B6EFC">
        <w:t xml:space="preserve"> (2013) Searching for typical life trajectories applied to child birth histories. In</w:t>
      </w:r>
      <w:r w:rsidR="00511584">
        <w:t>:</w:t>
      </w:r>
      <w:r w:rsidR="00511584" w:rsidRPr="008B6EFC">
        <w:t xml:space="preserve"> Lévy</w:t>
      </w:r>
      <w:r w:rsidR="00511584">
        <w:t>,</w:t>
      </w:r>
      <w:r w:rsidR="00511584" w:rsidRPr="008B6EFC">
        <w:t xml:space="preserve"> R</w:t>
      </w:r>
      <w:r w:rsidR="00511584">
        <w:t>. &amp;</w:t>
      </w:r>
      <w:r w:rsidR="00511584" w:rsidRPr="008B6EFC">
        <w:t xml:space="preserve"> Widmer</w:t>
      </w:r>
      <w:r w:rsidR="00511584">
        <w:t>,</w:t>
      </w:r>
      <w:r w:rsidR="00511584" w:rsidRPr="008B6EFC">
        <w:t xml:space="preserve"> E</w:t>
      </w:r>
      <w:r w:rsidR="00511584">
        <w:t>.</w:t>
      </w:r>
      <w:r w:rsidR="00511584" w:rsidRPr="008B6EFC">
        <w:t xml:space="preserve"> eds. Gendered life courses</w:t>
      </w:r>
      <w:r w:rsidR="00511584">
        <w:t>. pp.</w:t>
      </w:r>
      <w:r w:rsidR="00511584" w:rsidRPr="008B6EFC">
        <w:t>287-312. Vienna: LIT</w:t>
      </w:r>
    </w:p>
    <w:p w14:paraId="29D132F9" w14:textId="77777777" w:rsidR="00AC1D6A" w:rsidRDefault="00AC1D6A">
      <w:pPr>
        <w:pStyle w:val="EndnoteText"/>
      </w:pPr>
    </w:p>
    <w:p w14:paraId="7F764A4B" w14:textId="77777777" w:rsidR="00AC1D6A" w:rsidRDefault="00AC1D6A">
      <w:pPr>
        <w:pStyle w:val="EndnoteText"/>
      </w:pPr>
    </w:p>
    <w:p w14:paraId="28C48463" w14:textId="77777777" w:rsidR="00AC1D6A" w:rsidRDefault="00AC1D6A">
      <w:pPr>
        <w:pStyle w:val="EndnoteText"/>
      </w:pPr>
    </w:p>
    <w:p w14:paraId="5950936C" w14:textId="77777777" w:rsidR="00AC1D6A" w:rsidRPr="00440813" w:rsidRDefault="00AC1D6A" w:rsidP="00AC1D6A">
      <w:pPr>
        <w:rPr>
          <w:sz w:val="20"/>
          <w:szCs w:val="20"/>
        </w:rPr>
      </w:pPr>
      <w:r w:rsidRPr="00440813">
        <w:rPr>
          <w:sz w:val="20"/>
          <w:szCs w:val="20"/>
        </w:rPr>
        <w:t>National Centre for Research Methods (NCRM)</w:t>
      </w:r>
      <w:r w:rsidRPr="00440813">
        <w:rPr>
          <w:sz w:val="20"/>
          <w:szCs w:val="20"/>
        </w:rPr>
        <w:br/>
        <w:t>Social Sciences</w:t>
      </w:r>
      <w:r w:rsidRPr="00440813">
        <w:rPr>
          <w:sz w:val="20"/>
          <w:szCs w:val="20"/>
        </w:rPr>
        <w:br/>
        <w:t>Murray Building (Bldg 58)</w:t>
      </w:r>
      <w:r w:rsidRPr="00440813">
        <w:rPr>
          <w:sz w:val="20"/>
          <w:szCs w:val="20"/>
        </w:rPr>
        <w:br/>
        <w:t>University of Southampton</w:t>
      </w:r>
      <w:r w:rsidRPr="00440813">
        <w:rPr>
          <w:sz w:val="20"/>
          <w:szCs w:val="20"/>
        </w:rPr>
        <w:br/>
        <w:t>Southampton SO17 1BJ</w:t>
      </w:r>
      <w:r w:rsidRPr="00440813">
        <w:rPr>
          <w:sz w:val="20"/>
          <w:szCs w:val="20"/>
        </w:rPr>
        <w:br/>
        <w:t>United Kingdom</w:t>
      </w:r>
    </w:p>
    <w:p w14:paraId="033488BB" w14:textId="77777777" w:rsidR="00AC1D6A" w:rsidRPr="00440813" w:rsidRDefault="00AC1D6A" w:rsidP="00AC1D6A">
      <w:pPr>
        <w:rPr>
          <w:sz w:val="20"/>
          <w:szCs w:val="20"/>
        </w:rPr>
      </w:pPr>
      <w:r w:rsidRPr="00440813">
        <w:rPr>
          <w:b/>
          <w:bCs/>
          <w:sz w:val="20"/>
          <w:szCs w:val="20"/>
        </w:rPr>
        <w:t>Web</w:t>
      </w:r>
      <w:r w:rsidRPr="00440813">
        <w:rPr>
          <w:sz w:val="20"/>
          <w:szCs w:val="20"/>
        </w:rPr>
        <w:t xml:space="preserve"> 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 xml:space="preserve">www.ncrm.ac.uk 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Email</w:t>
      </w:r>
      <w:r w:rsidRPr="00440813">
        <w:rPr>
          <w:sz w:val="20"/>
          <w:szCs w:val="20"/>
        </w:rPr>
        <w:t xml:space="preserve"> 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>info@ncrm.ac.uk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Tel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>+44 23 8059 4539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Twitter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 xml:space="preserve">@NCRMUK </w:t>
      </w:r>
    </w:p>
    <w:p w14:paraId="22BD757A" w14:textId="77777777" w:rsidR="00AC1D6A" w:rsidRPr="00FF3E90" w:rsidRDefault="00AC1D6A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7A39" w14:textId="77777777" w:rsidR="00113C42" w:rsidRDefault="00113C42" w:rsidP="005D2C96">
      <w:pPr>
        <w:spacing w:after="0" w:line="240" w:lineRule="auto"/>
      </w:pPr>
      <w:r>
        <w:separator/>
      </w:r>
    </w:p>
  </w:footnote>
  <w:footnote w:type="continuationSeparator" w:id="0">
    <w:p w14:paraId="40658B4B" w14:textId="77777777" w:rsidR="00113C42" w:rsidRDefault="00113C42" w:rsidP="005D2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F3BAE"/>
    <w:multiLevelType w:val="hybridMultilevel"/>
    <w:tmpl w:val="617A0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A0CFF"/>
    <w:multiLevelType w:val="hybridMultilevel"/>
    <w:tmpl w:val="896C7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378A1"/>
    <w:multiLevelType w:val="hybridMultilevel"/>
    <w:tmpl w:val="23D03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B4906"/>
    <w:multiLevelType w:val="hybridMultilevel"/>
    <w:tmpl w:val="70F84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C4A8E"/>
    <w:multiLevelType w:val="hybridMultilevel"/>
    <w:tmpl w:val="CEEE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910367">
    <w:abstractNumId w:val="1"/>
  </w:num>
  <w:num w:numId="2" w16cid:durableId="1426992974">
    <w:abstractNumId w:val="3"/>
  </w:num>
  <w:num w:numId="3" w16cid:durableId="188027273">
    <w:abstractNumId w:val="2"/>
  </w:num>
  <w:num w:numId="4" w16cid:durableId="407921625">
    <w:abstractNumId w:val="0"/>
  </w:num>
  <w:num w:numId="5" w16cid:durableId="367948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01"/>
    <w:rsid w:val="00001386"/>
    <w:rsid w:val="00002FCF"/>
    <w:rsid w:val="000050ED"/>
    <w:rsid w:val="00007A0E"/>
    <w:rsid w:val="00010685"/>
    <w:rsid w:val="000124C6"/>
    <w:rsid w:val="00015E50"/>
    <w:rsid w:val="00017586"/>
    <w:rsid w:val="000206F6"/>
    <w:rsid w:val="000226DB"/>
    <w:rsid w:val="0002434A"/>
    <w:rsid w:val="00030610"/>
    <w:rsid w:val="00032E60"/>
    <w:rsid w:val="000339EA"/>
    <w:rsid w:val="0003411C"/>
    <w:rsid w:val="00036E03"/>
    <w:rsid w:val="00041F43"/>
    <w:rsid w:val="00042988"/>
    <w:rsid w:val="000450D8"/>
    <w:rsid w:val="00047FDA"/>
    <w:rsid w:val="000540B1"/>
    <w:rsid w:val="000542E4"/>
    <w:rsid w:val="0006099A"/>
    <w:rsid w:val="0007264B"/>
    <w:rsid w:val="000726AB"/>
    <w:rsid w:val="00074C5E"/>
    <w:rsid w:val="0007792E"/>
    <w:rsid w:val="00081562"/>
    <w:rsid w:val="000821A0"/>
    <w:rsid w:val="00086F7A"/>
    <w:rsid w:val="00093020"/>
    <w:rsid w:val="000965F1"/>
    <w:rsid w:val="000A370A"/>
    <w:rsid w:val="000A4D1A"/>
    <w:rsid w:val="000B2EE1"/>
    <w:rsid w:val="000B44C4"/>
    <w:rsid w:val="000C28BE"/>
    <w:rsid w:val="000C2FD8"/>
    <w:rsid w:val="000C6A36"/>
    <w:rsid w:val="000C71F2"/>
    <w:rsid w:val="000D0128"/>
    <w:rsid w:val="000D07A8"/>
    <w:rsid w:val="000D15F9"/>
    <w:rsid w:val="000E00B8"/>
    <w:rsid w:val="000E1633"/>
    <w:rsid w:val="000E2404"/>
    <w:rsid w:val="000E3BA3"/>
    <w:rsid w:val="000E4135"/>
    <w:rsid w:val="000E4D6C"/>
    <w:rsid w:val="000F03CA"/>
    <w:rsid w:val="000F33A2"/>
    <w:rsid w:val="000F5452"/>
    <w:rsid w:val="000F737C"/>
    <w:rsid w:val="000F77AA"/>
    <w:rsid w:val="000F7AD8"/>
    <w:rsid w:val="00102DE6"/>
    <w:rsid w:val="00102F22"/>
    <w:rsid w:val="00103F61"/>
    <w:rsid w:val="001073A6"/>
    <w:rsid w:val="00110A1D"/>
    <w:rsid w:val="00110D84"/>
    <w:rsid w:val="001114BB"/>
    <w:rsid w:val="001116AE"/>
    <w:rsid w:val="00113C42"/>
    <w:rsid w:val="00115F0E"/>
    <w:rsid w:val="0011708B"/>
    <w:rsid w:val="00123862"/>
    <w:rsid w:val="001266A7"/>
    <w:rsid w:val="00132DAE"/>
    <w:rsid w:val="00132F7E"/>
    <w:rsid w:val="00137948"/>
    <w:rsid w:val="001414E1"/>
    <w:rsid w:val="00141819"/>
    <w:rsid w:val="001427F2"/>
    <w:rsid w:val="00145394"/>
    <w:rsid w:val="00147C50"/>
    <w:rsid w:val="00152403"/>
    <w:rsid w:val="0015300C"/>
    <w:rsid w:val="0016243C"/>
    <w:rsid w:val="00165EEE"/>
    <w:rsid w:val="00167BE0"/>
    <w:rsid w:val="001744BF"/>
    <w:rsid w:val="00177580"/>
    <w:rsid w:val="001802DB"/>
    <w:rsid w:val="00180CA0"/>
    <w:rsid w:val="0018770A"/>
    <w:rsid w:val="0019437F"/>
    <w:rsid w:val="00194CE3"/>
    <w:rsid w:val="0019572D"/>
    <w:rsid w:val="00197F6D"/>
    <w:rsid w:val="001A323F"/>
    <w:rsid w:val="001A3AD7"/>
    <w:rsid w:val="001A509C"/>
    <w:rsid w:val="001A59CA"/>
    <w:rsid w:val="001C1974"/>
    <w:rsid w:val="001C6036"/>
    <w:rsid w:val="001D083F"/>
    <w:rsid w:val="001D2548"/>
    <w:rsid w:val="001D3CC4"/>
    <w:rsid w:val="001D478E"/>
    <w:rsid w:val="001D552C"/>
    <w:rsid w:val="001D7EF8"/>
    <w:rsid w:val="001E13DC"/>
    <w:rsid w:val="001E16ED"/>
    <w:rsid w:val="001E2599"/>
    <w:rsid w:val="001E4DB2"/>
    <w:rsid w:val="001F333C"/>
    <w:rsid w:val="001F4A3C"/>
    <w:rsid w:val="002042C9"/>
    <w:rsid w:val="0020546C"/>
    <w:rsid w:val="00215496"/>
    <w:rsid w:val="002171AC"/>
    <w:rsid w:val="00225C58"/>
    <w:rsid w:val="00226BC0"/>
    <w:rsid w:val="0022761E"/>
    <w:rsid w:val="002356B4"/>
    <w:rsid w:val="00240D83"/>
    <w:rsid w:val="002467F0"/>
    <w:rsid w:val="00247F99"/>
    <w:rsid w:val="00250B62"/>
    <w:rsid w:val="00250D36"/>
    <w:rsid w:val="0025279E"/>
    <w:rsid w:val="00253BAF"/>
    <w:rsid w:val="00257B3F"/>
    <w:rsid w:val="00261C2D"/>
    <w:rsid w:val="00261D70"/>
    <w:rsid w:val="00262891"/>
    <w:rsid w:val="00262E42"/>
    <w:rsid w:val="00267D8A"/>
    <w:rsid w:val="002723D0"/>
    <w:rsid w:val="002821F9"/>
    <w:rsid w:val="002823CC"/>
    <w:rsid w:val="002826A8"/>
    <w:rsid w:val="002844EB"/>
    <w:rsid w:val="00284C56"/>
    <w:rsid w:val="00286718"/>
    <w:rsid w:val="00287880"/>
    <w:rsid w:val="00290AF3"/>
    <w:rsid w:val="00291C0B"/>
    <w:rsid w:val="00292EE9"/>
    <w:rsid w:val="002939B2"/>
    <w:rsid w:val="002A7379"/>
    <w:rsid w:val="002A75DD"/>
    <w:rsid w:val="002A7C72"/>
    <w:rsid w:val="002B00C4"/>
    <w:rsid w:val="002B0358"/>
    <w:rsid w:val="002B4E2C"/>
    <w:rsid w:val="002B5055"/>
    <w:rsid w:val="002B6FB4"/>
    <w:rsid w:val="002C03DA"/>
    <w:rsid w:val="002C2D2D"/>
    <w:rsid w:val="002C3CE9"/>
    <w:rsid w:val="002C6693"/>
    <w:rsid w:val="002D0FB0"/>
    <w:rsid w:val="002E440E"/>
    <w:rsid w:val="002E5EE4"/>
    <w:rsid w:val="002F5518"/>
    <w:rsid w:val="0030079D"/>
    <w:rsid w:val="00305BC8"/>
    <w:rsid w:val="00307A7F"/>
    <w:rsid w:val="00310635"/>
    <w:rsid w:val="00312CCC"/>
    <w:rsid w:val="00314C59"/>
    <w:rsid w:val="00330135"/>
    <w:rsid w:val="00333757"/>
    <w:rsid w:val="003408C9"/>
    <w:rsid w:val="00341335"/>
    <w:rsid w:val="00341384"/>
    <w:rsid w:val="003446F2"/>
    <w:rsid w:val="00354320"/>
    <w:rsid w:val="00354B2F"/>
    <w:rsid w:val="00354E16"/>
    <w:rsid w:val="00356A95"/>
    <w:rsid w:val="003608B6"/>
    <w:rsid w:val="00360AA3"/>
    <w:rsid w:val="003611DF"/>
    <w:rsid w:val="00371D22"/>
    <w:rsid w:val="0037512C"/>
    <w:rsid w:val="003812D9"/>
    <w:rsid w:val="00385DDF"/>
    <w:rsid w:val="00386894"/>
    <w:rsid w:val="00387CBC"/>
    <w:rsid w:val="00391FEF"/>
    <w:rsid w:val="00392D36"/>
    <w:rsid w:val="003937B0"/>
    <w:rsid w:val="00393A72"/>
    <w:rsid w:val="003A5B9C"/>
    <w:rsid w:val="003B03A5"/>
    <w:rsid w:val="003B1980"/>
    <w:rsid w:val="003B2BFB"/>
    <w:rsid w:val="003B4D09"/>
    <w:rsid w:val="003B77C0"/>
    <w:rsid w:val="003C29C4"/>
    <w:rsid w:val="003C3FB1"/>
    <w:rsid w:val="003C7F36"/>
    <w:rsid w:val="003D1725"/>
    <w:rsid w:val="003D2950"/>
    <w:rsid w:val="003D312F"/>
    <w:rsid w:val="003D4415"/>
    <w:rsid w:val="003D5E56"/>
    <w:rsid w:val="003E298C"/>
    <w:rsid w:val="003E411D"/>
    <w:rsid w:val="003E739A"/>
    <w:rsid w:val="003F5C0B"/>
    <w:rsid w:val="003F7F73"/>
    <w:rsid w:val="00400447"/>
    <w:rsid w:val="00401558"/>
    <w:rsid w:val="0040187C"/>
    <w:rsid w:val="0040441F"/>
    <w:rsid w:val="00412408"/>
    <w:rsid w:val="00412990"/>
    <w:rsid w:val="00420402"/>
    <w:rsid w:val="00420ABC"/>
    <w:rsid w:val="004217A1"/>
    <w:rsid w:val="00421C04"/>
    <w:rsid w:val="00424FA8"/>
    <w:rsid w:val="00432D8D"/>
    <w:rsid w:val="00433203"/>
    <w:rsid w:val="004345E7"/>
    <w:rsid w:val="00437D8F"/>
    <w:rsid w:val="00440444"/>
    <w:rsid w:val="00441566"/>
    <w:rsid w:val="00442B49"/>
    <w:rsid w:val="0044311E"/>
    <w:rsid w:val="004454EB"/>
    <w:rsid w:val="00447E24"/>
    <w:rsid w:val="004601B5"/>
    <w:rsid w:val="00461CC1"/>
    <w:rsid w:val="00465B8A"/>
    <w:rsid w:val="004804F7"/>
    <w:rsid w:val="00483D2A"/>
    <w:rsid w:val="00483E05"/>
    <w:rsid w:val="004946BA"/>
    <w:rsid w:val="00495770"/>
    <w:rsid w:val="004A4928"/>
    <w:rsid w:val="004A684E"/>
    <w:rsid w:val="004B1FA9"/>
    <w:rsid w:val="004B277D"/>
    <w:rsid w:val="004B2A40"/>
    <w:rsid w:val="004B447E"/>
    <w:rsid w:val="004B4E0D"/>
    <w:rsid w:val="004B5A7B"/>
    <w:rsid w:val="004C0F35"/>
    <w:rsid w:val="004C43D1"/>
    <w:rsid w:val="004C6EA9"/>
    <w:rsid w:val="004D446E"/>
    <w:rsid w:val="004D4FB6"/>
    <w:rsid w:val="004D6072"/>
    <w:rsid w:val="004E136D"/>
    <w:rsid w:val="004E6566"/>
    <w:rsid w:val="004F03D0"/>
    <w:rsid w:val="004F33F2"/>
    <w:rsid w:val="00503A10"/>
    <w:rsid w:val="00507EC0"/>
    <w:rsid w:val="00511584"/>
    <w:rsid w:val="005129EA"/>
    <w:rsid w:val="005144F0"/>
    <w:rsid w:val="00514D88"/>
    <w:rsid w:val="005153B2"/>
    <w:rsid w:val="0051725E"/>
    <w:rsid w:val="00520041"/>
    <w:rsid w:val="005218F6"/>
    <w:rsid w:val="005266D8"/>
    <w:rsid w:val="00526ABB"/>
    <w:rsid w:val="00527442"/>
    <w:rsid w:val="005274B6"/>
    <w:rsid w:val="0053172E"/>
    <w:rsid w:val="005342DF"/>
    <w:rsid w:val="00534751"/>
    <w:rsid w:val="005347BC"/>
    <w:rsid w:val="00536FA3"/>
    <w:rsid w:val="0054232F"/>
    <w:rsid w:val="00542CD8"/>
    <w:rsid w:val="00553200"/>
    <w:rsid w:val="00563234"/>
    <w:rsid w:val="00563C8D"/>
    <w:rsid w:val="00564BE6"/>
    <w:rsid w:val="005702F0"/>
    <w:rsid w:val="00573DDC"/>
    <w:rsid w:val="00590D27"/>
    <w:rsid w:val="00595BAC"/>
    <w:rsid w:val="00596761"/>
    <w:rsid w:val="005A179F"/>
    <w:rsid w:val="005A4492"/>
    <w:rsid w:val="005A68A6"/>
    <w:rsid w:val="005B103C"/>
    <w:rsid w:val="005B20E2"/>
    <w:rsid w:val="005B3B79"/>
    <w:rsid w:val="005B7238"/>
    <w:rsid w:val="005C0F24"/>
    <w:rsid w:val="005C2034"/>
    <w:rsid w:val="005C23D2"/>
    <w:rsid w:val="005C59CA"/>
    <w:rsid w:val="005D0115"/>
    <w:rsid w:val="005D2C0A"/>
    <w:rsid w:val="005D2C96"/>
    <w:rsid w:val="005D3284"/>
    <w:rsid w:val="005D6D87"/>
    <w:rsid w:val="005E019F"/>
    <w:rsid w:val="005E4941"/>
    <w:rsid w:val="005F3234"/>
    <w:rsid w:val="005F41F0"/>
    <w:rsid w:val="005F4E7E"/>
    <w:rsid w:val="005F5E6E"/>
    <w:rsid w:val="005F7E68"/>
    <w:rsid w:val="00604D03"/>
    <w:rsid w:val="0060628D"/>
    <w:rsid w:val="00611D7E"/>
    <w:rsid w:val="00614389"/>
    <w:rsid w:val="00615789"/>
    <w:rsid w:val="006167A3"/>
    <w:rsid w:val="006168B4"/>
    <w:rsid w:val="00620B7B"/>
    <w:rsid w:val="00621088"/>
    <w:rsid w:val="0062255E"/>
    <w:rsid w:val="00634CD8"/>
    <w:rsid w:val="0063540E"/>
    <w:rsid w:val="006436A6"/>
    <w:rsid w:val="006537EA"/>
    <w:rsid w:val="00663076"/>
    <w:rsid w:val="00663301"/>
    <w:rsid w:val="00663DAE"/>
    <w:rsid w:val="006711BE"/>
    <w:rsid w:val="006744EC"/>
    <w:rsid w:val="00675301"/>
    <w:rsid w:val="00680A22"/>
    <w:rsid w:val="00690E4E"/>
    <w:rsid w:val="00691243"/>
    <w:rsid w:val="00692108"/>
    <w:rsid w:val="00692801"/>
    <w:rsid w:val="00692A9C"/>
    <w:rsid w:val="00692B3A"/>
    <w:rsid w:val="006A103F"/>
    <w:rsid w:val="006A6284"/>
    <w:rsid w:val="006A7218"/>
    <w:rsid w:val="006B3584"/>
    <w:rsid w:val="006C11FC"/>
    <w:rsid w:val="006C2C75"/>
    <w:rsid w:val="006C30D8"/>
    <w:rsid w:val="006C3F05"/>
    <w:rsid w:val="006D249F"/>
    <w:rsid w:val="006E5850"/>
    <w:rsid w:val="006F57C2"/>
    <w:rsid w:val="006F5AB8"/>
    <w:rsid w:val="006F68EB"/>
    <w:rsid w:val="006F6DE6"/>
    <w:rsid w:val="00703405"/>
    <w:rsid w:val="007057AA"/>
    <w:rsid w:val="0071071A"/>
    <w:rsid w:val="00711851"/>
    <w:rsid w:val="00711D39"/>
    <w:rsid w:val="007121E2"/>
    <w:rsid w:val="00715451"/>
    <w:rsid w:val="007164A9"/>
    <w:rsid w:val="00716F70"/>
    <w:rsid w:val="00722C13"/>
    <w:rsid w:val="00724AFB"/>
    <w:rsid w:val="0073372E"/>
    <w:rsid w:val="007374EE"/>
    <w:rsid w:val="00740494"/>
    <w:rsid w:val="00741926"/>
    <w:rsid w:val="0074307D"/>
    <w:rsid w:val="00746D85"/>
    <w:rsid w:val="00751E5B"/>
    <w:rsid w:val="00764AF8"/>
    <w:rsid w:val="00764DE2"/>
    <w:rsid w:val="007652F5"/>
    <w:rsid w:val="0076691C"/>
    <w:rsid w:val="00767067"/>
    <w:rsid w:val="00770B07"/>
    <w:rsid w:val="00772F6F"/>
    <w:rsid w:val="0077390E"/>
    <w:rsid w:val="007741BF"/>
    <w:rsid w:val="00776A95"/>
    <w:rsid w:val="007770E2"/>
    <w:rsid w:val="0077762F"/>
    <w:rsid w:val="007812CF"/>
    <w:rsid w:val="00781BEE"/>
    <w:rsid w:val="007864D9"/>
    <w:rsid w:val="00790CD6"/>
    <w:rsid w:val="0079452E"/>
    <w:rsid w:val="007A5D2A"/>
    <w:rsid w:val="007B38FE"/>
    <w:rsid w:val="007B3B68"/>
    <w:rsid w:val="007C0BD7"/>
    <w:rsid w:val="007C3F5F"/>
    <w:rsid w:val="007C52A8"/>
    <w:rsid w:val="007D1406"/>
    <w:rsid w:val="007D1960"/>
    <w:rsid w:val="007D4B5D"/>
    <w:rsid w:val="007D5592"/>
    <w:rsid w:val="007D5FE2"/>
    <w:rsid w:val="007E0A51"/>
    <w:rsid w:val="007E198E"/>
    <w:rsid w:val="007E292D"/>
    <w:rsid w:val="007E55CF"/>
    <w:rsid w:val="007E6EA8"/>
    <w:rsid w:val="007F265B"/>
    <w:rsid w:val="007F5D0E"/>
    <w:rsid w:val="00802D4C"/>
    <w:rsid w:val="00807E4C"/>
    <w:rsid w:val="00810667"/>
    <w:rsid w:val="00821559"/>
    <w:rsid w:val="00821D69"/>
    <w:rsid w:val="008238BB"/>
    <w:rsid w:val="0082436C"/>
    <w:rsid w:val="00831DDF"/>
    <w:rsid w:val="0083324A"/>
    <w:rsid w:val="00836289"/>
    <w:rsid w:val="00841BD1"/>
    <w:rsid w:val="008426CE"/>
    <w:rsid w:val="00842D9E"/>
    <w:rsid w:val="0085341B"/>
    <w:rsid w:val="0085469A"/>
    <w:rsid w:val="0086052D"/>
    <w:rsid w:val="00861263"/>
    <w:rsid w:val="008618FB"/>
    <w:rsid w:val="008631BA"/>
    <w:rsid w:val="00865C2C"/>
    <w:rsid w:val="00872C3C"/>
    <w:rsid w:val="00873960"/>
    <w:rsid w:val="00883B13"/>
    <w:rsid w:val="008851B6"/>
    <w:rsid w:val="0088567D"/>
    <w:rsid w:val="00886C9A"/>
    <w:rsid w:val="008927AB"/>
    <w:rsid w:val="008940CC"/>
    <w:rsid w:val="008952C3"/>
    <w:rsid w:val="00895F29"/>
    <w:rsid w:val="008A0D51"/>
    <w:rsid w:val="008A132C"/>
    <w:rsid w:val="008A33AB"/>
    <w:rsid w:val="008A5D18"/>
    <w:rsid w:val="008B0936"/>
    <w:rsid w:val="008C282F"/>
    <w:rsid w:val="008D0EAE"/>
    <w:rsid w:val="008D0FC8"/>
    <w:rsid w:val="008D3C7E"/>
    <w:rsid w:val="008D4A43"/>
    <w:rsid w:val="008D51E2"/>
    <w:rsid w:val="008E071A"/>
    <w:rsid w:val="008E6CD8"/>
    <w:rsid w:val="008F2249"/>
    <w:rsid w:val="008F6E25"/>
    <w:rsid w:val="008F7456"/>
    <w:rsid w:val="00900F4E"/>
    <w:rsid w:val="00902412"/>
    <w:rsid w:val="0090421C"/>
    <w:rsid w:val="009072E7"/>
    <w:rsid w:val="00912299"/>
    <w:rsid w:val="00915C7B"/>
    <w:rsid w:val="0092346A"/>
    <w:rsid w:val="00923932"/>
    <w:rsid w:val="00925595"/>
    <w:rsid w:val="00930DA0"/>
    <w:rsid w:val="009343FD"/>
    <w:rsid w:val="00941E72"/>
    <w:rsid w:val="00945AF2"/>
    <w:rsid w:val="00946488"/>
    <w:rsid w:val="00946AAD"/>
    <w:rsid w:val="009476FB"/>
    <w:rsid w:val="00954003"/>
    <w:rsid w:val="0095553B"/>
    <w:rsid w:val="00957A81"/>
    <w:rsid w:val="00963423"/>
    <w:rsid w:val="009653CC"/>
    <w:rsid w:val="00971067"/>
    <w:rsid w:val="0097156C"/>
    <w:rsid w:val="009723FC"/>
    <w:rsid w:val="00974BF4"/>
    <w:rsid w:val="009760C8"/>
    <w:rsid w:val="00981E0E"/>
    <w:rsid w:val="0098669B"/>
    <w:rsid w:val="009924EE"/>
    <w:rsid w:val="00992C36"/>
    <w:rsid w:val="00993A6D"/>
    <w:rsid w:val="009A0FF4"/>
    <w:rsid w:val="009A60CE"/>
    <w:rsid w:val="009A798A"/>
    <w:rsid w:val="009B1634"/>
    <w:rsid w:val="009B4A8D"/>
    <w:rsid w:val="009C1DD0"/>
    <w:rsid w:val="009C56FF"/>
    <w:rsid w:val="009C579F"/>
    <w:rsid w:val="009C78A6"/>
    <w:rsid w:val="009D3D41"/>
    <w:rsid w:val="009D73C4"/>
    <w:rsid w:val="009E12FC"/>
    <w:rsid w:val="009E3D71"/>
    <w:rsid w:val="009E4A56"/>
    <w:rsid w:val="009E6B20"/>
    <w:rsid w:val="009F75D0"/>
    <w:rsid w:val="00A00D5A"/>
    <w:rsid w:val="00A0573A"/>
    <w:rsid w:val="00A0766C"/>
    <w:rsid w:val="00A11059"/>
    <w:rsid w:val="00A120D9"/>
    <w:rsid w:val="00A23A4D"/>
    <w:rsid w:val="00A27D7D"/>
    <w:rsid w:val="00A34ABC"/>
    <w:rsid w:val="00A352D7"/>
    <w:rsid w:val="00A37089"/>
    <w:rsid w:val="00A51FAF"/>
    <w:rsid w:val="00A572EC"/>
    <w:rsid w:val="00A57D71"/>
    <w:rsid w:val="00A604CE"/>
    <w:rsid w:val="00A630DC"/>
    <w:rsid w:val="00A66C84"/>
    <w:rsid w:val="00A719C5"/>
    <w:rsid w:val="00A726F0"/>
    <w:rsid w:val="00A72B93"/>
    <w:rsid w:val="00A82770"/>
    <w:rsid w:val="00A83F1A"/>
    <w:rsid w:val="00A85411"/>
    <w:rsid w:val="00A90795"/>
    <w:rsid w:val="00A90C69"/>
    <w:rsid w:val="00A93004"/>
    <w:rsid w:val="00A93ACC"/>
    <w:rsid w:val="00A95A26"/>
    <w:rsid w:val="00AA018F"/>
    <w:rsid w:val="00AA1FB7"/>
    <w:rsid w:val="00AA38CB"/>
    <w:rsid w:val="00AB5BB8"/>
    <w:rsid w:val="00AB67B3"/>
    <w:rsid w:val="00AC0E88"/>
    <w:rsid w:val="00AC1D6A"/>
    <w:rsid w:val="00AC5C4F"/>
    <w:rsid w:val="00AC72FA"/>
    <w:rsid w:val="00AC7E9E"/>
    <w:rsid w:val="00AD0288"/>
    <w:rsid w:val="00AD2585"/>
    <w:rsid w:val="00AD38BF"/>
    <w:rsid w:val="00AD3F44"/>
    <w:rsid w:val="00AD69C1"/>
    <w:rsid w:val="00AE14DB"/>
    <w:rsid w:val="00AE158B"/>
    <w:rsid w:val="00AE215E"/>
    <w:rsid w:val="00AE22B2"/>
    <w:rsid w:val="00AE3F52"/>
    <w:rsid w:val="00AE6EC5"/>
    <w:rsid w:val="00AF1F8E"/>
    <w:rsid w:val="00AF33A2"/>
    <w:rsid w:val="00AF64FE"/>
    <w:rsid w:val="00B002B8"/>
    <w:rsid w:val="00B04798"/>
    <w:rsid w:val="00B104AA"/>
    <w:rsid w:val="00B12EDA"/>
    <w:rsid w:val="00B1535E"/>
    <w:rsid w:val="00B17C0B"/>
    <w:rsid w:val="00B31592"/>
    <w:rsid w:val="00B34BAE"/>
    <w:rsid w:val="00B42BC9"/>
    <w:rsid w:val="00B46440"/>
    <w:rsid w:val="00B549C4"/>
    <w:rsid w:val="00B63BB7"/>
    <w:rsid w:val="00B66B90"/>
    <w:rsid w:val="00B67822"/>
    <w:rsid w:val="00B715AC"/>
    <w:rsid w:val="00B7343F"/>
    <w:rsid w:val="00B7358C"/>
    <w:rsid w:val="00B77A51"/>
    <w:rsid w:val="00B8141B"/>
    <w:rsid w:val="00B8187E"/>
    <w:rsid w:val="00B8361A"/>
    <w:rsid w:val="00B83EE4"/>
    <w:rsid w:val="00B90CEF"/>
    <w:rsid w:val="00B973A1"/>
    <w:rsid w:val="00BA237B"/>
    <w:rsid w:val="00BA35D2"/>
    <w:rsid w:val="00BA4E09"/>
    <w:rsid w:val="00BB1DD2"/>
    <w:rsid w:val="00BB528C"/>
    <w:rsid w:val="00BC0D22"/>
    <w:rsid w:val="00BC3E2C"/>
    <w:rsid w:val="00BC4724"/>
    <w:rsid w:val="00BC6F8C"/>
    <w:rsid w:val="00BC7575"/>
    <w:rsid w:val="00BD5704"/>
    <w:rsid w:val="00BE0E65"/>
    <w:rsid w:val="00BE1A27"/>
    <w:rsid w:val="00BE1FE0"/>
    <w:rsid w:val="00BE3362"/>
    <w:rsid w:val="00BE3F71"/>
    <w:rsid w:val="00BE6108"/>
    <w:rsid w:val="00BE7A92"/>
    <w:rsid w:val="00BF0F45"/>
    <w:rsid w:val="00BF20A6"/>
    <w:rsid w:val="00BF232A"/>
    <w:rsid w:val="00BF4C89"/>
    <w:rsid w:val="00C02E2A"/>
    <w:rsid w:val="00C061F8"/>
    <w:rsid w:val="00C12DED"/>
    <w:rsid w:val="00C1502F"/>
    <w:rsid w:val="00C2005C"/>
    <w:rsid w:val="00C20CFB"/>
    <w:rsid w:val="00C25368"/>
    <w:rsid w:val="00C27471"/>
    <w:rsid w:val="00C34BAC"/>
    <w:rsid w:val="00C34E1B"/>
    <w:rsid w:val="00C379FF"/>
    <w:rsid w:val="00C37F1B"/>
    <w:rsid w:val="00C41F47"/>
    <w:rsid w:val="00C472BD"/>
    <w:rsid w:val="00C50B07"/>
    <w:rsid w:val="00C520C1"/>
    <w:rsid w:val="00C62D29"/>
    <w:rsid w:val="00C66037"/>
    <w:rsid w:val="00C74343"/>
    <w:rsid w:val="00C7531F"/>
    <w:rsid w:val="00C76FBF"/>
    <w:rsid w:val="00C8279D"/>
    <w:rsid w:val="00C8415D"/>
    <w:rsid w:val="00C90B32"/>
    <w:rsid w:val="00C90D47"/>
    <w:rsid w:val="00C935E3"/>
    <w:rsid w:val="00C94AF5"/>
    <w:rsid w:val="00C96485"/>
    <w:rsid w:val="00C97007"/>
    <w:rsid w:val="00C97DAB"/>
    <w:rsid w:val="00CA062B"/>
    <w:rsid w:val="00CA07FD"/>
    <w:rsid w:val="00CA4BF9"/>
    <w:rsid w:val="00CA6835"/>
    <w:rsid w:val="00CB0A01"/>
    <w:rsid w:val="00CB142A"/>
    <w:rsid w:val="00CB180B"/>
    <w:rsid w:val="00CB1B84"/>
    <w:rsid w:val="00CB296E"/>
    <w:rsid w:val="00CB303A"/>
    <w:rsid w:val="00CC2F1C"/>
    <w:rsid w:val="00CC673A"/>
    <w:rsid w:val="00CD144C"/>
    <w:rsid w:val="00CD20E3"/>
    <w:rsid w:val="00CD3FE6"/>
    <w:rsid w:val="00CD716E"/>
    <w:rsid w:val="00CE0F86"/>
    <w:rsid w:val="00CE4601"/>
    <w:rsid w:val="00CE5F68"/>
    <w:rsid w:val="00CE6937"/>
    <w:rsid w:val="00CE716C"/>
    <w:rsid w:val="00CE78CA"/>
    <w:rsid w:val="00CF7926"/>
    <w:rsid w:val="00CF7F17"/>
    <w:rsid w:val="00D02EF4"/>
    <w:rsid w:val="00D0683C"/>
    <w:rsid w:val="00D07712"/>
    <w:rsid w:val="00D10681"/>
    <w:rsid w:val="00D126E7"/>
    <w:rsid w:val="00D14FDB"/>
    <w:rsid w:val="00D15AA1"/>
    <w:rsid w:val="00D170A4"/>
    <w:rsid w:val="00D21CD8"/>
    <w:rsid w:val="00D25ACB"/>
    <w:rsid w:val="00D25B0D"/>
    <w:rsid w:val="00D26104"/>
    <w:rsid w:val="00D33819"/>
    <w:rsid w:val="00D33D1A"/>
    <w:rsid w:val="00D370D4"/>
    <w:rsid w:val="00D375F8"/>
    <w:rsid w:val="00D41EF8"/>
    <w:rsid w:val="00D4631A"/>
    <w:rsid w:val="00D4694C"/>
    <w:rsid w:val="00D4732B"/>
    <w:rsid w:val="00D56163"/>
    <w:rsid w:val="00D57823"/>
    <w:rsid w:val="00D57EC0"/>
    <w:rsid w:val="00D60090"/>
    <w:rsid w:val="00D62029"/>
    <w:rsid w:val="00D62A2B"/>
    <w:rsid w:val="00D62E90"/>
    <w:rsid w:val="00D65CE6"/>
    <w:rsid w:val="00D66F38"/>
    <w:rsid w:val="00D67846"/>
    <w:rsid w:val="00D7252B"/>
    <w:rsid w:val="00D73C16"/>
    <w:rsid w:val="00D74642"/>
    <w:rsid w:val="00D74869"/>
    <w:rsid w:val="00D75E76"/>
    <w:rsid w:val="00D81E58"/>
    <w:rsid w:val="00D84560"/>
    <w:rsid w:val="00D85A10"/>
    <w:rsid w:val="00D93F63"/>
    <w:rsid w:val="00D941B7"/>
    <w:rsid w:val="00DA076F"/>
    <w:rsid w:val="00DA29D8"/>
    <w:rsid w:val="00DA2BBC"/>
    <w:rsid w:val="00DA626F"/>
    <w:rsid w:val="00DB20EA"/>
    <w:rsid w:val="00DB28FE"/>
    <w:rsid w:val="00DC28F4"/>
    <w:rsid w:val="00DC3D60"/>
    <w:rsid w:val="00DD0D78"/>
    <w:rsid w:val="00DD2D85"/>
    <w:rsid w:val="00DD31FC"/>
    <w:rsid w:val="00DD363E"/>
    <w:rsid w:val="00DD77F8"/>
    <w:rsid w:val="00DE2EC2"/>
    <w:rsid w:val="00DF0419"/>
    <w:rsid w:val="00DF53D4"/>
    <w:rsid w:val="00E014E8"/>
    <w:rsid w:val="00E02CC3"/>
    <w:rsid w:val="00E04ED1"/>
    <w:rsid w:val="00E05229"/>
    <w:rsid w:val="00E11EB9"/>
    <w:rsid w:val="00E16D32"/>
    <w:rsid w:val="00E17160"/>
    <w:rsid w:val="00E24FE7"/>
    <w:rsid w:val="00E25137"/>
    <w:rsid w:val="00E253C7"/>
    <w:rsid w:val="00E26FC4"/>
    <w:rsid w:val="00E30089"/>
    <w:rsid w:val="00E33DDD"/>
    <w:rsid w:val="00E4000D"/>
    <w:rsid w:val="00E44AEA"/>
    <w:rsid w:val="00E52D49"/>
    <w:rsid w:val="00E57285"/>
    <w:rsid w:val="00E6535E"/>
    <w:rsid w:val="00E670A8"/>
    <w:rsid w:val="00E7376A"/>
    <w:rsid w:val="00E75F2C"/>
    <w:rsid w:val="00E77C87"/>
    <w:rsid w:val="00E936F2"/>
    <w:rsid w:val="00E93E00"/>
    <w:rsid w:val="00EA5087"/>
    <w:rsid w:val="00EA6E50"/>
    <w:rsid w:val="00EA7F2D"/>
    <w:rsid w:val="00EB0681"/>
    <w:rsid w:val="00EB1FE3"/>
    <w:rsid w:val="00EB3ECB"/>
    <w:rsid w:val="00EB7B34"/>
    <w:rsid w:val="00EC1B8F"/>
    <w:rsid w:val="00EC3AC9"/>
    <w:rsid w:val="00EC4DDA"/>
    <w:rsid w:val="00ED4D05"/>
    <w:rsid w:val="00ED57CF"/>
    <w:rsid w:val="00ED77B7"/>
    <w:rsid w:val="00EE06D8"/>
    <w:rsid w:val="00EF0707"/>
    <w:rsid w:val="00EF3B6F"/>
    <w:rsid w:val="00EF536D"/>
    <w:rsid w:val="00F0095E"/>
    <w:rsid w:val="00F046CE"/>
    <w:rsid w:val="00F11117"/>
    <w:rsid w:val="00F230CB"/>
    <w:rsid w:val="00F270B2"/>
    <w:rsid w:val="00F27AAF"/>
    <w:rsid w:val="00F306C9"/>
    <w:rsid w:val="00F34FF3"/>
    <w:rsid w:val="00F3544E"/>
    <w:rsid w:val="00F35D9D"/>
    <w:rsid w:val="00F36262"/>
    <w:rsid w:val="00F3710A"/>
    <w:rsid w:val="00F372E5"/>
    <w:rsid w:val="00F40F84"/>
    <w:rsid w:val="00F42823"/>
    <w:rsid w:val="00F432FA"/>
    <w:rsid w:val="00F451CD"/>
    <w:rsid w:val="00F454AD"/>
    <w:rsid w:val="00F47F22"/>
    <w:rsid w:val="00F6415E"/>
    <w:rsid w:val="00F65ACD"/>
    <w:rsid w:val="00F70A96"/>
    <w:rsid w:val="00F721A8"/>
    <w:rsid w:val="00F75784"/>
    <w:rsid w:val="00F80171"/>
    <w:rsid w:val="00F81655"/>
    <w:rsid w:val="00F83BE6"/>
    <w:rsid w:val="00F847C2"/>
    <w:rsid w:val="00F84F98"/>
    <w:rsid w:val="00F85B8C"/>
    <w:rsid w:val="00F86EA8"/>
    <w:rsid w:val="00F911CE"/>
    <w:rsid w:val="00F91933"/>
    <w:rsid w:val="00F91FCC"/>
    <w:rsid w:val="00F928D4"/>
    <w:rsid w:val="00F93406"/>
    <w:rsid w:val="00F951C4"/>
    <w:rsid w:val="00F97DE2"/>
    <w:rsid w:val="00FA040C"/>
    <w:rsid w:val="00FA7B61"/>
    <w:rsid w:val="00FB1481"/>
    <w:rsid w:val="00FB2DA7"/>
    <w:rsid w:val="00FB3E7A"/>
    <w:rsid w:val="00FB527C"/>
    <w:rsid w:val="00FB69E5"/>
    <w:rsid w:val="00FC03B4"/>
    <w:rsid w:val="00FC7E09"/>
    <w:rsid w:val="00FD1F40"/>
    <w:rsid w:val="00FD7FC2"/>
    <w:rsid w:val="00FE1614"/>
    <w:rsid w:val="00FE348E"/>
    <w:rsid w:val="00FE3CA9"/>
    <w:rsid w:val="00FF0415"/>
    <w:rsid w:val="00FF2449"/>
    <w:rsid w:val="00FF2EE0"/>
    <w:rsid w:val="00FF3E90"/>
    <w:rsid w:val="00FF6105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0211E"/>
  <w15:chartTrackingRefBased/>
  <w15:docId w15:val="{ACAF110F-227B-4CDA-AC9B-0FF96D3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3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3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6D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D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D2C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2C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2C9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711BE"/>
    <w:rPr>
      <w:color w:val="96607D" w:themeColor="followedHyperlink"/>
      <w:u w:val="single"/>
    </w:rPr>
  </w:style>
  <w:style w:type="character" w:customStyle="1" w:styleId="gnvwddmdn3b">
    <w:name w:val="gnvwddmdn3b"/>
    <w:basedOn w:val="DefaultParagraphFont"/>
    <w:rsid w:val="0035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06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0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5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12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98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0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62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24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8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ncrm.ac.uk/resources/online/sequence_analysis_introduction/downloads/R%20code%20used%20in%20worksheet.zip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3176-A1A2-4F5C-8659-167C3268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2067</Words>
  <Characters>11951</Characters>
  <Application>Microsoft Office Word</Application>
  <DocSecurity>0</DocSecurity>
  <Lines>398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</dc:creator>
  <cp:keywords/>
  <dc:description/>
  <cp:lastModifiedBy>Gil Dekel</cp:lastModifiedBy>
  <cp:revision>771</cp:revision>
  <cp:lastPrinted>2025-01-25T14:02:00Z</cp:lastPrinted>
  <dcterms:created xsi:type="dcterms:W3CDTF">2024-12-30T16:45:00Z</dcterms:created>
  <dcterms:modified xsi:type="dcterms:W3CDTF">2025-02-20T10:57:00Z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91c83b263331fed90a6d56bb3840c626f442e8c6935963c42885e21fe02501f9</vt:lpwstr>
  </property>
</Properties>
</file>